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70D" w:rsidRDefault="008B5FC7" w:rsidP="003E670D">
      <w:pPr>
        <w:shd w:val="clear" w:color="auto" w:fill="FFFFFF"/>
        <w:spacing w:after="0" w:line="240" w:lineRule="auto"/>
        <w:jc w:val="center"/>
        <w:outlineLvl w:val="0"/>
        <w:rPr>
          <w:rFonts w:ascii="Open Sans" w:eastAsia="Times New Roman" w:hAnsi="Open Sans" w:cs="Times New Roman"/>
          <w:b/>
          <w:bCs/>
          <w:color w:val="C74A2E"/>
          <w:kern w:val="36"/>
          <w:sz w:val="36"/>
          <w:szCs w:val="36"/>
          <w:lang w:eastAsia="uk-UA"/>
        </w:rPr>
      </w:pPr>
      <w:r w:rsidRPr="008B5FC7">
        <w:rPr>
          <w:rFonts w:ascii="Open Sans" w:eastAsia="Times New Roman" w:hAnsi="Open Sans" w:cs="Times New Roman"/>
          <w:b/>
          <w:bCs/>
          <w:color w:val="C74A2E"/>
          <w:kern w:val="36"/>
          <w:sz w:val="36"/>
          <w:szCs w:val="36"/>
          <w:lang w:eastAsia="uk-UA"/>
        </w:rPr>
        <w:t>Стаття 51</w:t>
      </w:r>
      <w:r w:rsidR="003E670D">
        <w:rPr>
          <w:rFonts w:ascii="Open Sans" w:eastAsia="Times New Roman" w:hAnsi="Open Sans" w:cs="Times New Roman"/>
          <w:b/>
          <w:bCs/>
          <w:color w:val="C74A2E"/>
          <w:kern w:val="36"/>
          <w:sz w:val="36"/>
          <w:szCs w:val="36"/>
          <w:lang w:eastAsia="uk-UA"/>
        </w:rPr>
        <w:t xml:space="preserve"> Закону України </w:t>
      </w:r>
    </w:p>
    <w:p w:rsidR="003E670D" w:rsidRDefault="003E670D" w:rsidP="003E670D">
      <w:pPr>
        <w:shd w:val="clear" w:color="auto" w:fill="FFFFFF"/>
        <w:spacing w:after="0" w:line="240" w:lineRule="auto"/>
        <w:jc w:val="center"/>
        <w:outlineLvl w:val="0"/>
        <w:rPr>
          <w:rFonts w:ascii="Open Sans" w:eastAsia="Times New Roman" w:hAnsi="Open Sans" w:cs="Times New Roman"/>
          <w:b/>
          <w:bCs/>
          <w:color w:val="C74A2E"/>
          <w:kern w:val="36"/>
          <w:sz w:val="36"/>
          <w:szCs w:val="36"/>
          <w:lang w:eastAsia="uk-UA"/>
        </w:rPr>
      </w:pPr>
      <w:r>
        <w:rPr>
          <w:rFonts w:ascii="Open Sans" w:eastAsia="Times New Roman" w:hAnsi="Open Sans" w:cs="Times New Roman"/>
          <w:b/>
          <w:bCs/>
          <w:color w:val="C74A2E"/>
          <w:kern w:val="36"/>
          <w:sz w:val="36"/>
          <w:szCs w:val="36"/>
          <w:lang w:eastAsia="uk-UA"/>
        </w:rPr>
        <w:t>«Про повну загальну середню освіту»</w:t>
      </w:r>
      <w:r w:rsidR="008B5FC7" w:rsidRPr="008B5FC7">
        <w:rPr>
          <w:rFonts w:ascii="Open Sans" w:eastAsia="Times New Roman" w:hAnsi="Open Sans" w:cs="Times New Roman"/>
          <w:b/>
          <w:bCs/>
          <w:color w:val="C74A2E"/>
          <w:kern w:val="36"/>
          <w:sz w:val="36"/>
          <w:szCs w:val="36"/>
          <w:lang w:eastAsia="uk-UA"/>
        </w:rPr>
        <w:t xml:space="preserve">. </w:t>
      </w:r>
    </w:p>
    <w:p w:rsidR="008B5FC7" w:rsidRPr="008B5FC7" w:rsidRDefault="008B5FC7" w:rsidP="003E670D">
      <w:pPr>
        <w:shd w:val="clear" w:color="auto" w:fill="FFFFFF"/>
        <w:spacing w:after="0" w:line="240" w:lineRule="auto"/>
        <w:jc w:val="center"/>
        <w:outlineLvl w:val="0"/>
        <w:rPr>
          <w:rFonts w:ascii="Times New Roman" w:eastAsia="Times New Roman" w:hAnsi="Times New Roman" w:cs="Times New Roman"/>
          <w:b/>
          <w:bCs/>
          <w:color w:val="C74A2E"/>
          <w:kern w:val="36"/>
          <w:sz w:val="36"/>
          <w:szCs w:val="36"/>
          <w:lang w:eastAsia="uk-UA"/>
        </w:rPr>
      </w:pPr>
      <w:r w:rsidRPr="008B5FC7">
        <w:rPr>
          <w:rFonts w:ascii="Open Sans" w:eastAsia="Times New Roman" w:hAnsi="Open Sans" w:cs="Times New Roman"/>
          <w:b/>
          <w:bCs/>
          <w:color w:val="C74A2E"/>
          <w:kern w:val="36"/>
          <w:sz w:val="36"/>
          <w:szCs w:val="36"/>
          <w:lang w:eastAsia="uk-UA"/>
        </w:rPr>
        <w:t xml:space="preserve">Підвищення кваліфікації педагогічних </w:t>
      </w:r>
      <w:r w:rsidRPr="008B5FC7">
        <w:rPr>
          <w:rFonts w:ascii="Times New Roman" w:eastAsia="Times New Roman" w:hAnsi="Times New Roman" w:cs="Times New Roman"/>
          <w:b/>
          <w:bCs/>
          <w:color w:val="C74A2E"/>
          <w:kern w:val="36"/>
          <w:sz w:val="36"/>
          <w:szCs w:val="36"/>
          <w:lang w:eastAsia="uk-UA"/>
        </w:rPr>
        <w:t>працівників</w:t>
      </w:r>
    </w:p>
    <w:p w:rsidR="003E670D" w:rsidRDefault="003E670D" w:rsidP="008B5FC7">
      <w:pPr>
        <w:shd w:val="clear" w:color="auto" w:fill="FFFFFF"/>
        <w:spacing w:after="150" w:line="240" w:lineRule="auto"/>
        <w:rPr>
          <w:rFonts w:ascii="Times New Roman" w:eastAsia="Times New Roman" w:hAnsi="Times New Roman" w:cs="Times New Roman"/>
          <w:color w:val="000000"/>
          <w:sz w:val="28"/>
          <w:szCs w:val="28"/>
          <w:lang w:eastAsia="uk-UA"/>
        </w:rPr>
      </w:pPr>
    </w:p>
    <w:p w:rsidR="008B5FC7" w:rsidRPr="008B5FC7" w:rsidRDefault="008B5FC7" w:rsidP="008B5FC7">
      <w:pPr>
        <w:shd w:val="clear" w:color="auto" w:fill="FFFFFF"/>
        <w:spacing w:after="150" w:line="240" w:lineRule="auto"/>
        <w:rPr>
          <w:rFonts w:ascii="Times New Roman" w:eastAsia="Times New Roman" w:hAnsi="Times New Roman" w:cs="Times New Roman"/>
          <w:color w:val="000000"/>
          <w:sz w:val="28"/>
          <w:szCs w:val="28"/>
          <w:lang w:eastAsia="uk-UA"/>
        </w:rPr>
      </w:pPr>
      <w:bookmarkStart w:id="0" w:name="_GoBack"/>
      <w:bookmarkEnd w:id="0"/>
      <w:r w:rsidRPr="008B5FC7">
        <w:rPr>
          <w:rFonts w:ascii="Times New Roman" w:eastAsia="Times New Roman" w:hAnsi="Times New Roman" w:cs="Times New Roman"/>
          <w:color w:val="000000"/>
          <w:sz w:val="28"/>
          <w:szCs w:val="28"/>
          <w:lang w:eastAsia="uk-UA"/>
        </w:rPr>
        <w:t>1. Кожен педагогічний працівник зобов’язаний щороку підвищувати свою кваліфікацію відповідно до </w:t>
      </w:r>
      <w:hyperlink r:id="rId5" w:history="1">
        <w:r w:rsidRPr="008B5FC7">
          <w:rPr>
            <w:rFonts w:ascii="Times New Roman" w:eastAsia="Times New Roman" w:hAnsi="Times New Roman" w:cs="Times New Roman"/>
            <w:color w:val="337AB7"/>
            <w:sz w:val="28"/>
            <w:szCs w:val="28"/>
            <w:lang w:eastAsia="uk-UA"/>
          </w:rPr>
          <w:t>Закону України</w:t>
        </w:r>
      </w:hyperlink>
      <w:r w:rsidRPr="008B5FC7">
        <w:rPr>
          <w:rFonts w:ascii="Times New Roman" w:eastAsia="Times New Roman" w:hAnsi="Times New Roman" w:cs="Times New Roman"/>
          <w:color w:val="000000"/>
          <w:sz w:val="28"/>
          <w:szCs w:val="28"/>
          <w:lang w:eastAsia="uk-UA"/>
        </w:rPr>
        <w:t> "Про освіту" з урахуванням особливостей, визначених цим Законом.</w:t>
      </w:r>
    </w:p>
    <w:p w:rsidR="008B5FC7" w:rsidRPr="008B5FC7" w:rsidRDefault="008B5FC7" w:rsidP="008B5FC7">
      <w:pPr>
        <w:shd w:val="clear" w:color="auto" w:fill="FFFFFF"/>
        <w:spacing w:after="150" w:line="240" w:lineRule="auto"/>
        <w:rPr>
          <w:rFonts w:ascii="Times New Roman" w:eastAsia="Times New Roman" w:hAnsi="Times New Roman" w:cs="Times New Roman"/>
          <w:color w:val="000000"/>
          <w:sz w:val="28"/>
          <w:szCs w:val="28"/>
          <w:lang w:eastAsia="uk-UA"/>
        </w:rPr>
      </w:pPr>
      <w:r w:rsidRPr="008B5FC7">
        <w:rPr>
          <w:rFonts w:ascii="Times New Roman" w:eastAsia="Times New Roman" w:hAnsi="Times New Roman" w:cs="Times New Roman"/>
          <w:color w:val="000000"/>
          <w:sz w:val="28"/>
          <w:szCs w:val="28"/>
          <w:lang w:eastAsia="uk-UA"/>
        </w:rPr>
        <w:t>Кожному педагогічному працівникові гарантується право підвищувати кваліфікацію в комунальному закладі післядипломної освіти, розташованому на території відповідної (за місцем проживання такого педагогічного працівника) області, Автономної Республіки Крим, міста Києва чи Севастополя, що не обмежує його право обрати іншого суб’єкта освітньої діяльності для підвищення своєї кваліфікації.</w:t>
      </w:r>
    </w:p>
    <w:p w:rsidR="008B5FC7" w:rsidRPr="008B5FC7" w:rsidRDefault="008B5FC7" w:rsidP="008B5FC7">
      <w:pPr>
        <w:shd w:val="clear" w:color="auto" w:fill="FFFFFF"/>
        <w:spacing w:after="150" w:line="240" w:lineRule="auto"/>
        <w:rPr>
          <w:rFonts w:ascii="Times New Roman" w:eastAsia="Times New Roman" w:hAnsi="Times New Roman" w:cs="Times New Roman"/>
          <w:color w:val="000000"/>
          <w:sz w:val="28"/>
          <w:szCs w:val="28"/>
          <w:lang w:eastAsia="uk-UA"/>
        </w:rPr>
      </w:pPr>
      <w:r w:rsidRPr="008B5FC7">
        <w:rPr>
          <w:rFonts w:ascii="Times New Roman" w:eastAsia="Times New Roman" w:hAnsi="Times New Roman" w:cs="Times New Roman"/>
          <w:color w:val="000000"/>
          <w:sz w:val="28"/>
          <w:szCs w:val="28"/>
          <w:lang w:eastAsia="uk-UA"/>
        </w:rPr>
        <w:t>2. 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 та не менше 10 відсотків загальної кількості годин - на вдосконалення знань, вмінь і практичних навичок у частині надання психологічної підтримки учасникам освітнього процесу.</w:t>
      </w:r>
    </w:p>
    <w:p w:rsidR="008B5FC7" w:rsidRPr="008B5FC7" w:rsidRDefault="008B5FC7" w:rsidP="008B5FC7">
      <w:pPr>
        <w:shd w:val="clear" w:color="auto" w:fill="FFFFFF"/>
        <w:spacing w:after="150" w:line="240" w:lineRule="auto"/>
        <w:rPr>
          <w:rFonts w:ascii="Times New Roman" w:eastAsia="Times New Roman" w:hAnsi="Times New Roman" w:cs="Times New Roman"/>
          <w:color w:val="000000"/>
          <w:sz w:val="28"/>
          <w:szCs w:val="28"/>
          <w:lang w:eastAsia="uk-UA"/>
        </w:rPr>
      </w:pPr>
      <w:r w:rsidRPr="008B5FC7">
        <w:rPr>
          <w:rFonts w:ascii="Times New Roman" w:eastAsia="Times New Roman" w:hAnsi="Times New Roman" w:cs="Times New Roman"/>
          <w:color w:val="000000"/>
          <w:sz w:val="28"/>
          <w:szCs w:val="28"/>
          <w:lang w:eastAsia="uk-UA"/>
        </w:rPr>
        <w:t>{Абзац перший частини другої статті 51 із змінами, внесеними згідно із Законом </w:t>
      </w:r>
      <w:hyperlink r:id="rId6" w:history="1">
        <w:r w:rsidRPr="008B5FC7">
          <w:rPr>
            <w:rFonts w:ascii="Times New Roman" w:eastAsia="Times New Roman" w:hAnsi="Times New Roman" w:cs="Times New Roman"/>
            <w:color w:val="337AB7"/>
            <w:sz w:val="28"/>
            <w:szCs w:val="28"/>
            <w:lang w:eastAsia="uk-UA"/>
          </w:rPr>
          <w:t>№ 3051-IX від 11.04.2023</w:t>
        </w:r>
      </w:hyperlink>
      <w:r w:rsidRPr="008B5FC7">
        <w:rPr>
          <w:rFonts w:ascii="Times New Roman" w:eastAsia="Times New Roman" w:hAnsi="Times New Roman" w:cs="Times New Roman"/>
          <w:color w:val="000000"/>
          <w:sz w:val="28"/>
          <w:szCs w:val="28"/>
          <w:lang w:eastAsia="uk-UA"/>
        </w:rPr>
        <w:t> }</w:t>
      </w:r>
    </w:p>
    <w:p w:rsidR="008B5FC7" w:rsidRPr="008B5FC7" w:rsidRDefault="008B5FC7" w:rsidP="008B5FC7">
      <w:pPr>
        <w:shd w:val="clear" w:color="auto" w:fill="FFFFFF"/>
        <w:spacing w:after="150" w:line="240" w:lineRule="auto"/>
        <w:rPr>
          <w:rFonts w:ascii="Times New Roman" w:eastAsia="Times New Roman" w:hAnsi="Times New Roman" w:cs="Times New Roman"/>
          <w:color w:val="000000"/>
          <w:sz w:val="28"/>
          <w:szCs w:val="28"/>
          <w:lang w:eastAsia="uk-UA"/>
        </w:rPr>
      </w:pPr>
      <w:r w:rsidRPr="008B5FC7">
        <w:rPr>
          <w:rFonts w:ascii="Times New Roman" w:eastAsia="Times New Roman" w:hAnsi="Times New Roman" w:cs="Times New Roman"/>
          <w:color w:val="000000"/>
          <w:sz w:val="28"/>
          <w:szCs w:val="28"/>
          <w:lang w:eastAsia="uk-UA"/>
        </w:rPr>
        <w:t>Педагогічним працівникам відшкодовуються відповідно до законодавства витрати, пов’язані з відрядженням на підвищення кваліфікації.</w:t>
      </w:r>
    </w:p>
    <w:p w:rsidR="008B5FC7" w:rsidRPr="008B5FC7" w:rsidRDefault="008B5FC7" w:rsidP="008B5FC7">
      <w:pPr>
        <w:shd w:val="clear" w:color="auto" w:fill="FFFFFF"/>
        <w:spacing w:after="150" w:line="240" w:lineRule="auto"/>
        <w:rPr>
          <w:rFonts w:ascii="Times New Roman" w:eastAsia="Times New Roman" w:hAnsi="Times New Roman" w:cs="Times New Roman"/>
          <w:color w:val="000000"/>
          <w:sz w:val="28"/>
          <w:szCs w:val="28"/>
          <w:lang w:eastAsia="uk-UA"/>
        </w:rPr>
      </w:pPr>
      <w:r w:rsidRPr="008B5FC7">
        <w:rPr>
          <w:rFonts w:ascii="Times New Roman" w:eastAsia="Times New Roman" w:hAnsi="Times New Roman" w:cs="Times New Roman"/>
          <w:color w:val="000000"/>
          <w:sz w:val="28"/>
          <w:szCs w:val="28"/>
          <w:lang w:eastAsia="uk-UA"/>
        </w:rPr>
        <w:t>3. На основі пропозицій педагогічних працівників педагогічна рада закладу освіти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rsidR="008B5FC7" w:rsidRPr="008B5FC7" w:rsidRDefault="008B5FC7" w:rsidP="008B5FC7">
      <w:pPr>
        <w:shd w:val="clear" w:color="auto" w:fill="FFFFFF"/>
        <w:spacing w:line="240" w:lineRule="auto"/>
        <w:rPr>
          <w:rFonts w:ascii="Times New Roman" w:eastAsia="Times New Roman" w:hAnsi="Times New Roman" w:cs="Times New Roman"/>
          <w:color w:val="000000"/>
          <w:sz w:val="28"/>
          <w:szCs w:val="28"/>
          <w:lang w:eastAsia="uk-UA"/>
        </w:rPr>
      </w:pPr>
      <w:r w:rsidRPr="008B5FC7">
        <w:rPr>
          <w:rFonts w:ascii="Times New Roman" w:eastAsia="Times New Roman" w:hAnsi="Times New Roman" w:cs="Times New Roman"/>
          <w:color w:val="000000"/>
          <w:sz w:val="28"/>
          <w:szCs w:val="28"/>
          <w:lang w:eastAsia="uk-UA"/>
        </w:rPr>
        <w:t>4. За результатами успішного підвищення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rsidR="00043A5B" w:rsidRPr="008B5FC7" w:rsidRDefault="00043A5B">
      <w:pPr>
        <w:rPr>
          <w:rFonts w:ascii="Times New Roman" w:hAnsi="Times New Roman" w:cs="Times New Roman"/>
          <w:sz w:val="28"/>
          <w:szCs w:val="28"/>
        </w:rPr>
      </w:pPr>
    </w:p>
    <w:sectPr w:rsidR="00043A5B" w:rsidRPr="008B5F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F3892"/>
    <w:multiLevelType w:val="multilevel"/>
    <w:tmpl w:val="F35C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BA04DE"/>
    <w:multiLevelType w:val="multilevel"/>
    <w:tmpl w:val="D1BE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A18"/>
    <w:rsid w:val="00043A5B"/>
    <w:rsid w:val="003E670D"/>
    <w:rsid w:val="008B5FC7"/>
    <w:rsid w:val="00F37A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AC1C4-FCED-4A75-8BDE-F9C75E56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543219">
      <w:bodyDiv w:val="1"/>
      <w:marLeft w:val="0"/>
      <w:marRight w:val="0"/>
      <w:marTop w:val="0"/>
      <w:marBottom w:val="0"/>
      <w:divBdr>
        <w:top w:val="none" w:sz="0" w:space="0" w:color="auto"/>
        <w:left w:val="none" w:sz="0" w:space="0" w:color="auto"/>
        <w:bottom w:val="none" w:sz="0" w:space="0" w:color="auto"/>
        <w:right w:val="none" w:sz="0" w:space="0" w:color="auto"/>
      </w:divBdr>
      <w:divsChild>
        <w:div w:id="328869048">
          <w:marLeft w:val="0"/>
          <w:marRight w:val="0"/>
          <w:marTop w:val="0"/>
          <w:marBottom w:val="360"/>
          <w:divBdr>
            <w:top w:val="none" w:sz="0" w:space="0" w:color="auto"/>
            <w:left w:val="none" w:sz="0" w:space="0" w:color="auto"/>
            <w:bottom w:val="none" w:sz="0" w:space="0" w:color="auto"/>
            <w:right w:val="none" w:sz="0" w:space="0" w:color="auto"/>
          </w:divBdr>
          <w:divsChild>
            <w:div w:id="550775954">
              <w:marLeft w:val="0"/>
              <w:marRight w:val="0"/>
              <w:marTop w:val="0"/>
              <w:marBottom w:val="0"/>
              <w:divBdr>
                <w:top w:val="none" w:sz="0" w:space="0" w:color="auto"/>
                <w:left w:val="none" w:sz="0" w:space="0" w:color="auto"/>
                <w:bottom w:val="none" w:sz="0" w:space="0" w:color="auto"/>
                <w:right w:val="none" w:sz="0" w:space="0" w:color="auto"/>
              </w:divBdr>
              <w:divsChild>
                <w:div w:id="547036863">
                  <w:marLeft w:val="0"/>
                  <w:marRight w:val="60"/>
                  <w:marTop w:val="0"/>
                  <w:marBottom w:val="75"/>
                  <w:divBdr>
                    <w:top w:val="single" w:sz="6" w:space="3" w:color="C74A2E"/>
                    <w:left w:val="single" w:sz="6" w:space="5" w:color="C74A2E"/>
                    <w:bottom w:val="single" w:sz="6" w:space="3" w:color="C74A2E"/>
                    <w:right w:val="single" w:sz="6" w:space="5" w:color="C74A2E"/>
                  </w:divBdr>
                </w:div>
              </w:divsChild>
            </w:div>
            <w:div w:id="1666200049">
              <w:marLeft w:val="0"/>
              <w:marRight w:val="0"/>
              <w:marTop w:val="0"/>
              <w:marBottom w:val="0"/>
              <w:divBdr>
                <w:top w:val="none" w:sz="0" w:space="0" w:color="auto"/>
                <w:left w:val="none" w:sz="0" w:space="0" w:color="auto"/>
                <w:bottom w:val="none" w:sz="0" w:space="0" w:color="auto"/>
                <w:right w:val="none" w:sz="0" w:space="0" w:color="auto"/>
              </w:divBdr>
            </w:div>
          </w:divsChild>
        </w:div>
        <w:div w:id="1616520114">
          <w:marLeft w:val="0"/>
          <w:marRight w:val="0"/>
          <w:marTop w:val="0"/>
          <w:marBottom w:val="510"/>
          <w:divBdr>
            <w:top w:val="none" w:sz="0" w:space="0" w:color="auto"/>
            <w:left w:val="none" w:sz="0" w:space="0" w:color="auto"/>
            <w:bottom w:val="none" w:sz="0" w:space="0" w:color="auto"/>
            <w:right w:val="none" w:sz="0" w:space="0" w:color="auto"/>
          </w:divBdr>
          <w:divsChild>
            <w:div w:id="1763718530">
              <w:marLeft w:val="0"/>
              <w:marRight w:val="0"/>
              <w:marTop w:val="0"/>
              <w:marBottom w:val="0"/>
              <w:divBdr>
                <w:top w:val="none" w:sz="0" w:space="0" w:color="auto"/>
                <w:left w:val="none" w:sz="0" w:space="0" w:color="auto"/>
                <w:bottom w:val="none" w:sz="0" w:space="0" w:color="auto"/>
                <w:right w:val="none" w:sz="0" w:space="0" w:color="auto"/>
              </w:divBdr>
              <w:divsChild>
                <w:div w:id="77294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tocol.ua/go/3051-20" TargetMode="External"/><Relationship Id="rId5" Type="http://schemas.openxmlformats.org/officeDocument/2006/relationships/hyperlink" Target="https://protocol.ua/go/2145-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1402</Words>
  <Characters>800</Characters>
  <Application>Microsoft Office Word</Application>
  <DocSecurity>0</DocSecurity>
  <Lines>6</Lines>
  <Paragraphs>4</Paragraphs>
  <ScaleCrop>false</ScaleCrop>
  <Company/>
  <LinksUpToDate>false</LinksUpToDate>
  <CharactersWithSpaces>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Лілія Грузін</dc:creator>
  <cp:keywords/>
  <dc:description/>
  <cp:lastModifiedBy>Лілія Грузін</cp:lastModifiedBy>
  <cp:revision>5</cp:revision>
  <dcterms:created xsi:type="dcterms:W3CDTF">2025-06-16T07:30:00Z</dcterms:created>
  <dcterms:modified xsi:type="dcterms:W3CDTF">2025-06-16T07:34:00Z</dcterms:modified>
</cp:coreProperties>
</file>