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DC529F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  <w:lang w:val="uk-UA"/>
        </w:rPr>
        <w:t>б</w:t>
      </w:r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>Обґрунтування</w:t>
      </w:r>
      <w:proofErr w:type="spellEnd"/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</w:p>
    <w:p w:rsidR="0064121C" w:rsidRPr="000C0777" w:rsidRDefault="0064121C" w:rsidP="00823B9A">
      <w:pPr>
        <w:pStyle w:val="1"/>
        <w:rPr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B97B65">
        <w:rPr>
          <w:sz w:val="30"/>
          <w:szCs w:val="30"/>
          <w:lang w:val="uk-UA"/>
        </w:rPr>
        <w:t xml:space="preserve"> предмету закупівлі -</w:t>
      </w:r>
      <w:r w:rsidR="000C0777" w:rsidRPr="000C0777">
        <w:rPr>
          <w:sz w:val="28"/>
          <w:szCs w:val="28"/>
          <w:lang w:val="uk-UA"/>
        </w:rPr>
        <w:t>Кефір, сметана, йогурт, код згідно ДК 021:2015 «Єдиний закупівельний словник» 15550000-«Молочні продукти різні»</w:t>
      </w:r>
      <w:r w:rsidR="00823B9A" w:rsidRPr="00823B9A">
        <w:rPr>
          <w:sz w:val="28"/>
          <w:szCs w:val="28"/>
          <w:lang w:val="uk-UA"/>
        </w:rPr>
        <w:t>,</w:t>
      </w:r>
      <w:r w:rsidR="00823B9A">
        <w:rPr>
          <w:lang w:val="uk-UA"/>
        </w:rPr>
        <w:t xml:space="preserve"> </w:t>
      </w:r>
      <w:r>
        <w:rPr>
          <w:sz w:val="30"/>
          <w:szCs w:val="30"/>
          <w:lang w:val="uk-UA"/>
        </w:rPr>
        <w:t>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відкриті торги </w:t>
      </w:r>
      <w:r w:rsidR="00E2360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E2360B">
        <w:rPr>
          <w:rFonts w:ascii="Times New Roman" w:hAnsi="Times New Roman" w:cs="Times New Roman"/>
          <w:sz w:val="28"/>
          <w:szCs w:val="28"/>
          <w:lang w:val="uk-UA"/>
        </w:rPr>
        <w:t>оособливостями</w:t>
      </w:r>
      <w:proofErr w:type="spellEnd"/>
      <w:r w:rsidR="00E23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0C0777" w:rsidRPr="000C0777" w:rsidRDefault="000C0777" w:rsidP="000C0777">
      <w:pPr>
        <w:pStyle w:val="1"/>
        <w:rPr>
          <w:b w:val="0"/>
          <w:sz w:val="28"/>
          <w:szCs w:val="28"/>
        </w:rPr>
      </w:pPr>
      <w:proofErr w:type="spellStart"/>
      <w:r w:rsidRPr="000C0777">
        <w:rPr>
          <w:b w:val="0"/>
          <w:sz w:val="28"/>
          <w:szCs w:val="28"/>
        </w:rPr>
        <w:t>Кефір</w:t>
      </w:r>
      <w:proofErr w:type="spellEnd"/>
      <w:r w:rsidRPr="000C0777">
        <w:rPr>
          <w:b w:val="0"/>
          <w:sz w:val="28"/>
          <w:szCs w:val="28"/>
        </w:rPr>
        <w:t xml:space="preserve">, сметана, йогурт, код </w:t>
      </w:r>
      <w:proofErr w:type="spellStart"/>
      <w:r w:rsidRPr="000C0777">
        <w:rPr>
          <w:b w:val="0"/>
          <w:sz w:val="28"/>
          <w:szCs w:val="28"/>
        </w:rPr>
        <w:t>згідно</w:t>
      </w:r>
      <w:proofErr w:type="spellEnd"/>
      <w:r w:rsidRPr="000C0777">
        <w:rPr>
          <w:b w:val="0"/>
          <w:sz w:val="28"/>
          <w:szCs w:val="28"/>
        </w:rPr>
        <w:t xml:space="preserve"> ДК 021:2015 «</w:t>
      </w:r>
      <w:proofErr w:type="spellStart"/>
      <w:r w:rsidRPr="000C0777">
        <w:rPr>
          <w:b w:val="0"/>
          <w:sz w:val="28"/>
          <w:szCs w:val="28"/>
        </w:rPr>
        <w:t>Єдиний</w:t>
      </w:r>
      <w:proofErr w:type="spellEnd"/>
      <w:r w:rsidRPr="000C0777">
        <w:rPr>
          <w:b w:val="0"/>
          <w:sz w:val="28"/>
          <w:szCs w:val="28"/>
        </w:rPr>
        <w:t xml:space="preserve"> </w:t>
      </w:r>
      <w:proofErr w:type="spellStart"/>
      <w:r w:rsidRPr="000C0777">
        <w:rPr>
          <w:b w:val="0"/>
          <w:sz w:val="28"/>
          <w:szCs w:val="28"/>
        </w:rPr>
        <w:t>закупівельний</w:t>
      </w:r>
      <w:proofErr w:type="spellEnd"/>
      <w:r w:rsidRPr="000C0777">
        <w:rPr>
          <w:b w:val="0"/>
          <w:sz w:val="28"/>
          <w:szCs w:val="28"/>
        </w:rPr>
        <w:t xml:space="preserve"> словник» 15550000</w:t>
      </w:r>
      <w:proofErr w:type="gramStart"/>
      <w:r w:rsidRPr="000C0777">
        <w:rPr>
          <w:b w:val="0"/>
          <w:sz w:val="28"/>
          <w:szCs w:val="28"/>
        </w:rPr>
        <w:t>-«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 w:rsidRPr="000C0777">
        <w:rPr>
          <w:b w:val="0"/>
          <w:sz w:val="28"/>
          <w:szCs w:val="28"/>
        </w:rPr>
        <w:t>Молочні</w:t>
      </w:r>
      <w:proofErr w:type="spellEnd"/>
      <w:proofErr w:type="gramEnd"/>
      <w:r w:rsidRPr="000C0777">
        <w:rPr>
          <w:b w:val="0"/>
          <w:sz w:val="28"/>
          <w:szCs w:val="28"/>
        </w:rPr>
        <w:t xml:space="preserve"> </w:t>
      </w:r>
      <w:proofErr w:type="spellStart"/>
      <w:r w:rsidRPr="000C0777">
        <w:rPr>
          <w:b w:val="0"/>
          <w:sz w:val="28"/>
          <w:szCs w:val="28"/>
        </w:rPr>
        <w:t>продукти</w:t>
      </w:r>
      <w:proofErr w:type="spellEnd"/>
      <w:r w:rsidRPr="000C0777">
        <w:rPr>
          <w:b w:val="0"/>
          <w:sz w:val="28"/>
          <w:szCs w:val="28"/>
        </w:rPr>
        <w:t xml:space="preserve"> </w:t>
      </w:r>
      <w:proofErr w:type="spellStart"/>
      <w:r w:rsidRPr="000C0777">
        <w:rPr>
          <w:b w:val="0"/>
          <w:sz w:val="28"/>
          <w:szCs w:val="28"/>
        </w:rPr>
        <w:t>різні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r w:rsidRPr="000C0777">
        <w:rPr>
          <w:b w:val="0"/>
          <w:sz w:val="28"/>
          <w:szCs w:val="28"/>
        </w:rPr>
        <w:t>»</w:t>
      </w:r>
    </w:p>
    <w:p w:rsidR="00B97B65" w:rsidRPr="00823B9A" w:rsidRDefault="00B97B65" w:rsidP="00641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E2360B" w:rsidRDefault="00E2360B" w:rsidP="00E2360B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Кефір -</w:t>
      </w:r>
      <w:r w:rsidRPr="00B53F8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4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000кг</w:t>
      </w:r>
    </w:p>
    <w:p w:rsidR="00E2360B" w:rsidRPr="002D5950" w:rsidRDefault="00E2360B" w:rsidP="00E2360B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Сметана-1 000кг</w:t>
      </w:r>
    </w:p>
    <w:p w:rsidR="00E2360B" w:rsidRDefault="00E2360B" w:rsidP="00E2360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Йогурт-5 000кг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F480F" w:rsidRPr="008600A4" w:rsidRDefault="008600A4" w:rsidP="00E2360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підписання договору по 31 грудня 2023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0954C6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C0777" w:rsidRPr="00E2360B" w:rsidRDefault="00E2360B" w:rsidP="006412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ng-binding"/>
          <w:rFonts w:ascii="Times New Roman" w:hAnsi="Times New Roman" w:cs="Times New Roman"/>
          <w:bCs/>
          <w:sz w:val="28"/>
          <w:szCs w:val="28"/>
        </w:rPr>
        <w:t>UA-2023-12-21-01</w:t>
      </w:r>
      <w:r>
        <w:rPr>
          <w:rStyle w:val="ng-binding"/>
          <w:rFonts w:ascii="Times New Roman" w:hAnsi="Times New Roman" w:cs="Times New Roman"/>
          <w:bCs/>
          <w:sz w:val="28"/>
          <w:szCs w:val="28"/>
          <w:lang w:val="uk-UA"/>
        </w:rPr>
        <w:t>9-041-</w:t>
      </w:r>
      <w:r>
        <w:rPr>
          <w:rStyle w:val="ng-binding"/>
          <w:rFonts w:ascii="Times New Roman" w:hAnsi="Times New Roman" w:cs="Times New Roman"/>
          <w:bCs/>
          <w:sz w:val="28"/>
          <w:szCs w:val="28"/>
          <w:lang w:val="en-US"/>
        </w:rPr>
        <w:t>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Default="000C0777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</w:p>
    <w:tbl>
      <w:tblPr>
        <w:tblStyle w:val="2"/>
        <w:tblW w:w="978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850"/>
        <w:gridCol w:w="851"/>
        <w:gridCol w:w="4677"/>
      </w:tblGrid>
      <w:tr w:rsidR="000C0777" w:rsidRPr="00371F56" w:rsidTr="0088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77" w:rsidRPr="00371F56" w:rsidRDefault="000C0777" w:rsidP="008843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№ п\п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77" w:rsidRPr="00371F56" w:rsidRDefault="000C0777" w:rsidP="008843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Найменування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77" w:rsidRPr="00371F56" w:rsidRDefault="000C0777" w:rsidP="008843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Од</w:t>
            </w:r>
            <w:proofErr w:type="gram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вим</w:t>
            </w:r>
            <w:proofErr w:type="spellEnd"/>
            <w:proofErr w:type="gramEnd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77" w:rsidRPr="00371F56" w:rsidRDefault="000C0777" w:rsidP="008843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77" w:rsidRPr="00371F56" w:rsidRDefault="000C0777" w:rsidP="008843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Технічна</w:t>
            </w:r>
            <w:proofErr w:type="spellEnd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характеристика товару</w:t>
            </w:r>
          </w:p>
        </w:tc>
      </w:tr>
      <w:tr w:rsidR="000C0777" w:rsidRPr="00371F56" w:rsidTr="0088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Кефір</w:t>
            </w:r>
            <w:proofErr w:type="spellEnd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жирність</w:t>
            </w:r>
            <w:proofErr w:type="spellEnd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не менше</w:t>
            </w:r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масовою часткою жиру 2,5%, фасований в поліетиленові пакети. Якість товару повинна відповідати діючим стандартам. Склад: молоко коров’яче нормалізоване, симбіотична кефірна закваска. Наявність немолочних жирів не допускається. Без ГМО. Строк придатності при температурі </w:t>
            </w:r>
            <w:r w:rsidRPr="00371F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(4±2)  С</w:t>
            </w:r>
            <w:r w:rsidRPr="00371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більше 14 днів.</w:t>
            </w:r>
          </w:p>
        </w:tc>
      </w:tr>
      <w:tr w:rsidR="000C0777" w:rsidRPr="00371F56" w:rsidTr="0088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D57448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Сметана </w:t>
            </w:r>
            <w:proofErr w:type="spellStart"/>
            <w:proofErr w:type="gramStart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жирність</w:t>
            </w:r>
            <w:proofErr w:type="spellEnd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не</w:t>
            </w:r>
            <w:proofErr w:type="gramEnd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менше</w:t>
            </w:r>
            <w:proofErr w:type="spellEnd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AE3F60" w:rsidRDefault="00E2360B" w:rsidP="0088432B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10</w:t>
            </w:r>
            <w:r w:rsidR="000C07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00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Масова частка жиру не менше 20%, вироблена з коров’ячого молока без рослинних жирів, фасована в поліетиленові пакети. Термін придатності при температурі </w:t>
            </w:r>
            <w:r w:rsidRPr="00371F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(4±2)  С</w:t>
            </w:r>
            <w:r w:rsidRPr="00371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більше 14 днів. Якість товару повинна відповідати діючим стандартам.</w:t>
            </w:r>
          </w:p>
        </w:tc>
      </w:tr>
      <w:tr w:rsidR="000C0777" w:rsidRPr="00371F56" w:rsidTr="0088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D57448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Йогурт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фруктовий  питний </w:t>
            </w:r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жирність не менше 1,5%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5000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F56">
              <w:rPr>
                <w:rFonts w:ascii="Times New Roman" w:hAnsi="Times New Roman"/>
                <w:sz w:val="24"/>
                <w:szCs w:val="24"/>
                <w:lang w:val="uk-UA"/>
              </w:rPr>
              <w:t>Масова частка жиру не менше 1,5% однорідна рідина. Смак, запах – чисті, кисломолочні без сторонніх присмаків і запахів. Товар повинен відповідати діючим стандартам.</w:t>
            </w:r>
          </w:p>
        </w:tc>
      </w:tr>
    </w:tbl>
    <w:p w:rsidR="00776887" w:rsidRPr="00087603" w:rsidRDefault="00B97B65" w:rsidP="00823B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eastAsia="Times New Roman" w:hAnsi="Times New Roman" w:cs="Times New Roman"/>
          <w:sz w:val="28"/>
          <w:szCs w:val="28"/>
          <w:lang w:val="uk-UA"/>
        </w:rPr>
        <w:t>Товар</w:t>
      </w:r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повинен відповідати умовам ДСТУ та іншій нормативно-технічній  документації, що підтверджується сертифікатом якості виробника. </w:t>
      </w:r>
      <w:r w:rsidRPr="00087603">
        <w:rPr>
          <w:rFonts w:ascii="Times New Roman" w:hAnsi="Times New Roman" w:cs="Times New Roman"/>
          <w:bCs/>
          <w:sz w:val="28"/>
          <w:szCs w:val="28"/>
          <w:lang w:val="uk-UA"/>
        </w:rPr>
        <w:t>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E2360B">
        <w:t xml:space="preserve"> 2024</w:t>
      </w:r>
      <w:r w:rsidR="00823B9A">
        <w:t xml:space="preserve"> </w:t>
      </w:r>
      <w:proofErr w:type="spellStart"/>
      <w:r w:rsidR="00823B9A">
        <w:t>рік</w:t>
      </w:r>
      <w:proofErr w:type="spellEnd"/>
      <w:r w:rsidR="00823B9A">
        <w:t>.</w:t>
      </w:r>
    </w:p>
    <w:p w:rsidR="00776887" w:rsidRPr="00E2360B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0C0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360B">
        <w:rPr>
          <w:rFonts w:ascii="Times New Roman" w:hAnsi="Times New Roman" w:cs="Times New Roman"/>
          <w:sz w:val="28"/>
          <w:szCs w:val="28"/>
          <w:lang w:val="uk-UA"/>
        </w:rPr>
        <w:t>540</w:t>
      </w:r>
      <w:r w:rsidR="00823B9A" w:rsidRPr="000C0777">
        <w:rPr>
          <w:rFonts w:ascii="Times New Roman" w:hAnsi="Times New Roman" w:cs="Times New Roman"/>
          <w:sz w:val="28"/>
          <w:szCs w:val="28"/>
          <w:lang w:val="uk-UA"/>
        </w:rPr>
        <w:t xml:space="preserve"> 000</w:t>
      </w:r>
      <w:r w:rsidR="00776887" w:rsidRPr="000C0777">
        <w:rPr>
          <w:rFonts w:ascii="Times New Roman" w:hAnsi="Times New Roman" w:cs="Times New Roman"/>
          <w:sz w:val="28"/>
          <w:szCs w:val="28"/>
          <w:lang w:val="uk-UA"/>
        </w:rPr>
        <w:t>,00грн. з ПДВ.</w:t>
      </w:r>
      <w:r w:rsidR="00E2360B" w:rsidRPr="00E2360B">
        <w:rPr>
          <w:rFonts w:ascii="Times New Roman" w:hAnsi="Times New Roman" w:cs="Times New Roman"/>
          <w:sz w:val="28"/>
          <w:szCs w:val="28"/>
        </w:rPr>
        <w:t xml:space="preserve"> (</w:t>
      </w:r>
      <w:r w:rsidR="00E2360B">
        <w:rPr>
          <w:rFonts w:ascii="Times New Roman" w:hAnsi="Times New Roman" w:cs="Times New Roman"/>
          <w:sz w:val="28"/>
          <w:szCs w:val="28"/>
          <w:lang w:val="uk-UA"/>
        </w:rPr>
        <w:t>П’ятсот сорок тисяч грн. 00 коп.</w:t>
      </w:r>
      <w:r w:rsidR="00E2360B" w:rsidRPr="00E2360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823B9A" w:rsidRPr="00823B9A" w:rsidRDefault="00953019" w:rsidP="00823B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lastRenderedPageBreak/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0C0777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кефіру, сметани, </w:t>
      </w:r>
      <w:proofErr w:type="spellStart"/>
      <w:r w:rsidR="000C0777">
        <w:rPr>
          <w:rStyle w:val="a4"/>
          <w:rFonts w:ascii="Times New Roman" w:hAnsi="Times New Roman" w:cs="Times New Roman"/>
          <w:sz w:val="28"/>
          <w:szCs w:val="28"/>
          <w:lang w:val="uk-UA"/>
        </w:rPr>
        <w:t>йогурта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цін.Метод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255706"/>
    <w:rsid w:val="00293F2A"/>
    <w:rsid w:val="004116DC"/>
    <w:rsid w:val="00540A7B"/>
    <w:rsid w:val="0064121C"/>
    <w:rsid w:val="00776887"/>
    <w:rsid w:val="00823B9A"/>
    <w:rsid w:val="008600A4"/>
    <w:rsid w:val="00863EAD"/>
    <w:rsid w:val="008718CB"/>
    <w:rsid w:val="00953019"/>
    <w:rsid w:val="00B97B65"/>
    <w:rsid w:val="00C465D4"/>
    <w:rsid w:val="00D67063"/>
    <w:rsid w:val="00D829E9"/>
    <w:rsid w:val="00D926F7"/>
    <w:rsid w:val="00DC529F"/>
    <w:rsid w:val="00E2360B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">
    <w:name w:val="Сетка таблицы2"/>
    <w:basedOn w:val="a1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16</cp:revision>
  <dcterms:created xsi:type="dcterms:W3CDTF">2021-10-07T11:05:00Z</dcterms:created>
  <dcterms:modified xsi:type="dcterms:W3CDTF">2023-12-27T06:35:00Z</dcterms:modified>
</cp:coreProperties>
</file>