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64121C" w:rsidRDefault="0064121C" w:rsidP="001D2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83827"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255706" w:rsidRPr="00E83827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 w:rsidR="00B97B65" w:rsidRPr="00E83827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предмету закупівлі </w:t>
      </w:r>
      <w:r w:rsidR="00714846">
        <w:rPr>
          <w:rFonts w:ascii="Times New Roman" w:hAnsi="Times New Roman" w:cs="Times New Roman"/>
          <w:b/>
          <w:sz w:val="30"/>
          <w:szCs w:val="30"/>
          <w:lang w:val="uk-UA"/>
        </w:rPr>
        <w:t>–</w:t>
      </w:r>
      <w:r w:rsidR="00964F1A" w:rsidRPr="00964F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14CB1" w:rsidRPr="00214CB1" w:rsidRDefault="00214CB1" w:rsidP="00214CB1">
      <w:pPr>
        <w:pStyle w:val="1"/>
        <w:jc w:val="both"/>
        <w:rPr>
          <w:sz w:val="28"/>
          <w:szCs w:val="28"/>
          <w:lang w:val="uk-UA"/>
        </w:rPr>
      </w:pPr>
      <w:r w:rsidRPr="00214CB1">
        <w:rPr>
          <w:sz w:val="28"/>
          <w:szCs w:val="28"/>
          <w:lang w:val="uk-UA"/>
        </w:rPr>
        <w:t>Код та назва продукції згідно з Національним класифікатором України «Єдиний закупівельний словник» код за ДК 021-2015 - 15320000-7- Фруктові та овочеві соки (Сік фруктовий (</w:t>
      </w:r>
      <w:proofErr w:type="spellStart"/>
      <w:r w:rsidRPr="00214CB1">
        <w:rPr>
          <w:sz w:val="28"/>
          <w:szCs w:val="28"/>
          <w:lang w:val="uk-UA"/>
        </w:rPr>
        <w:t>тетрапак</w:t>
      </w:r>
      <w:proofErr w:type="spellEnd"/>
      <w:r w:rsidRPr="00214CB1">
        <w:rPr>
          <w:sz w:val="28"/>
          <w:szCs w:val="28"/>
          <w:lang w:val="uk-UA"/>
        </w:rPr>
        <w:t>) 1л., сік томатний (</w:t>
      </w:r>
      <w:proofErr w:type="spellStart"/>
      <w:r w:rsidRPr="00214CB1">
        <w:rPr>
          <w:sz w:val="28"/>
          <w:szCs w:val="28"/>
          <w:lang w:val="uk-UA"/>
        </w:rPr>
        <w:t>тетрапак</w:t>
      </w:r>
      <w:proofErr w:type="spellEnd"/>
      <w:r w:rsidRPr="00214CB1">
        <w:rPr>
          <w:sz w:val="28"/>
          <w:szCs w:val="28"/>
          <w:lang w:val="uk-UA"/>
        </w:rPr>
        <w:t>) 1л., сік фруктовий (</w:t>
      </w:r>
      <w:proofErr w:type="spellStart"/>
      <w:r w:rsidRPr="00214CB1">
        <w:rPr>
          <w:sz w:val="28"/>
          <w:szCs w:val="28"/>
          <w:lang w:val="uk-UA"/>
        </w:rPr>
        <w:t>тетрапак</w:t>
      </w:r>
      <w:proofErr w:type="spellEnd"/>
      <w:r w:rsidRPr="00214CB1">
        <w:rPr>
          <w:sz w:val="28"/>
          <w:szCs w:val="28"/>
          <w:lang w:val="uk-UA"/>
        </w:rPr>
        <w:t>) 0,2 л. )</w:t>
      </w:r>
    </w:p>
    <w:p w:rsidR="00926A43" w:rsidRDefault="00926A43" w:rsidP="001D2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121C" w:rsidRDefault="00926A43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64121C"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>відкриті торги 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926A43" w:rsidRPr="00214CB1" w:rsidRDefault="00214CB1" w:rsidP="00926A43">
      <w:pPr>
        <w:pStyle w:val="1"/>
        <w:jc w:val="both"/>
        <w:rPr>
          <w:b w:val="0"/>
          <w:sz w:val="28"/>
          <w:szCs w:val="28"/>
          <w:lang w:val="uk-UA"/>
        </w:rPr>
      </w:pPr>
      <w:r w:rsidRPr="00214CB1">
        <w:rPr>
          <w:b w:val="0"/>
          <w:sz w:val="28"/>
          <w:szCs w:val="28"/>
          <w:lang w:val="uk-UA"/>
        </w:rPr>
        <w:t>Код та назва продукції згідно з Національним класифікатором України «Єдиний закупівельний словник» код за ДК 021-2015 - 15320000-7- Фруктові та овочеві соки (Сік фруктовий (</w:t>
      </w:r>
      <w:proofErr w:type="spellStart"/>
      <w:r w:rsidRPr="00214CB1">
        <w:rPr>
          <w:b w:val="0"/>
          <w:sz w:val="28"/>
          <w:szCs w:val="28"/>
          <w:lang w:val="uk-UA"/>
        </w:rPr>
        <w:t>тетрапак</w:t>
      </w:r>
      <w:proofErr w:type="spellEnd"/>
      <w:r w:rsidRPr="00214CB1">
        <w:rPr>
          <w:b w:val="0"/>
          <w:sz w:val="28"/>
          <w:szCs w:val="28"/>
          <w:lang w:val="uk-UA"/>
        </w:rPr>
        <w:t>) 1л., сік томатний (</w:t>
      </w:r>
      <w:proofErr w:type="spellStart"/>
      <w:r w:rsidRPr="00214CB1">
        <w:rPr>
          <w:b w:val="0"/>
          <w:sz w:val="28"/>
          <w:szCs w:val="28"/>
          <w:lang w:val="uk-UA"/>
        </w:rPr>
        <w:t>тетрапак</w:t>
      </w:r>
      <w:proofErr w:type="spellEnd"/>
      <w:r w:rsidRPr="00214CB1">
        <w:rPr>
          <w:b w:val="0"/>
          <w:sz w:val="28"/>
          <w:szCs w:val="28"/>
          <w:lang w:val="uk-UA"/>
        </w:rPr>
        <w:t>) 1л., сік фруктовий (</w:t>
      </w:r>
      <w:proofErr w:type="spellStart"/>
      <w:r w:rsidRPr="00214CB1">
        <w:rPr>
          <w:b w:val="0"/>
          <w:sz w:val="28"/>
          <w:szCs w:val="28"/>
          <w:lang w:val="uk-UA"/>
        </w:rPr>
        <w:t>тетрапак</w:t>
      </w:r>
      <w:proofErr w:type="spellEnd"/>
      <w:r w:rsidRPr="00214CB1">
        <w:rPr>
          <w:b w:val="0"/>
          <w:sz w:val="28"/>
          <w:szCs w:val="28"/>
          <w:lang w:val="uk-UA"/>
        </w:rPr>
        <w:t>) 0,2 л. )</w:t>
      </w:r>
      <w:r w:rsidR="00926A43" w:rsidRPr="00214CB1">
        <w:rPr>
          <w:b w:val="0"/>
          <w:sz w:val="28"/>
          <w:szCs w:val="28"/>
          <w:lang w:val="uk-UA"/>
        </w:rPr>
        <w:t>)</w:t>
      </w: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214CB1" w:rsidRPr="00214CB1" w:rsidRDefault="00214CB1" w:rsidP="00214CB1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CB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Сік фруктовий (</w:t>
      </w:r>
      <w:proofErr w:type="spellStart"/>
      <w:r w:rsidRPr="00214CB1">
        <w:rPr>
          <w:rFonts w:ascii="Times New Roman" w:eastAsia="Calibri" w:hAnsi="Times New Roman" w:cs="Times New Roman"/>
          <w:sz w:val="28"/>
          <w:szCs w:val="28"/>
          <w:lang w:val="uk-UA"/>
        </w:rPr>
        <w:t>тетрапак</w:t>
      </w:r>
      <w:proofErr w:type="spellEnd"/>
      <w:r w:rsidRPr="00214CB1">
        <w:rPr>
          <w:rFonts w:ascii="Times New Roman" w:eastAsia="Calibri" w:hAnsi="Times New Roman" w:cs="Times New Roman"/>
          <w:sz w:val="28"/>
          <w:szCs w:val="28"/>
          <w:lang w:val="uk-UA"/>
        </w:rPr>
        <w:t>) 1л-3600л.</w:t>
      </w:r>
    </w:p>
    <w:p w:rsidR="00214CB1" w:rsidRPr="00214CB1" w:rsidRDefault="00214CB1" w:rsidP="00214CB1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C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Сік томатний (</w:t>
      </w:r>
      <w:proofErr w:type="spellStart"/>
      <w:r w:rsidRPr="00214CB1">
        <w:rPr>
          <w:rFonts w:ascii="Times New Roman" w:eastAsia="Calibri" w:hAnsi="Times New Roman" w:cs="Times New Roman"/>
          <w:sz w:val="28"/>
          <w:szCs w:val="28"/>
          <w:lang w:val="uk-UA"/>
        </w:rPr>
        <w:t>тетрапак</w:t>
      </w:r>
      <w:proofErr w:type="spellEnd"/>
      <w:r w:rsidRPr="00214CB1">
        <w:rPr>
          <w:rFonts w:ascii="Times New Roman" w:eastAsia="Calibri" w:hAnsi="Times New Roman" w:cs="Times New Roman"/>
          <w:sz w:val="28"/>
          <w:szCs w:val="28"/>
          <w:lang w:val="uk-UA"/>
        </w:rPr>
        <w:t>) 1л.-1500л.</w:t>
      </w:r>
    </w:p>
    <w:p w:rsidR="00214CB1" w:rsidRDefault="00214CB1" w:rsidP="00214CB1">
      <w:pPr>
        <w:pStyle w:val="11"/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C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14CB1">
        <w:rPr>
          <w:rFonts w:ascii="Times New Roman" w:eastAsia="Calibri" w:hAnsi="Times New Roman" w:cs="Times New Roman"/>
          <w:sz w:val="28"/>
          <w:szCs w:val="28"/>
          <w:lang w:val="uk-UA"/>
        </w:rPr>
        <w:t>Сік фруктовий (</w:t>
      </w:r>
      <w:proofErr w:type="spellStart"/>
      <w:r w:rsidRPr="00214CB1">
        <w:rPr>
          <w:rFonts w:ascii="Times New Roman" w:eastAsia="Calibri" w:hAnsi="Times New Roman" w:cs="Times New Roman"/>
          <w:sz w:val="28"/>
          <w:szCs w:val="28"/>
          <w:lang w:val="uk-UA"/>
        </w:rPr>
        <w:t>тетрапак</w:t>
      </w:r>
      <w:proofErr w:type="spellEnd"/>
      <w:r w:rsidRPr="00214CB1">
        <w:rPr>
          <w:rFonts w:ascii="Times New Roman" w:eastAsia="Calibri" w:hAnsi="Times New Roman" w:cs="Times New Roman"/>
          <w:sz w:val="28"/>
          <w:szCs w:val="28"/>
          <w:lang w:val="uk-UA"/>
        </w:rPr>
        <w:t>) 0,200л-10 000шт.</w:t>
      </w:r>
    </w:p>
    <w:p w:rsidR="00214CB1" w:rsidRPr="00214CB1" w:rsidRDefault="00214CB1" w:rsidP="00214CB1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480F" w:rsidRPr="008600A4" w:rsidRDefault="008600A4" w:rsidP="00926A4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підписання договору по 31 грудня 2023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964F1A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</w:t>
      </w:r>
      <w:r w:rsidRPr="001D25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ідентифікатор процедури закупівлі: </w:t>
      </w:r>
    </w:p>
    <w:p w:rsidR="00214CB1" w:rsidRPr="00214CB1" w:rsidRDefault="00214CB1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CB1">
        <w:rPr>
          <w:rStyle w:val="ng-binding"/>
          <w:rFonts w:ascii="Times New Roman" w:hAnsi="Times New Roman" w:cs="Times New Roman"/>
          <w:bCs/>
          <w:sz w:val="28"/>
          <w:szCs w:val="28"/>
        </w:rPr>
        <w:t>UA-2023-01-18-003359-a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C0777" w:rsidRDefault="000C0777" w:rsidP="006412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сформовано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до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тендерній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827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E83827" w:rsidRPr="00E83827">
        <w:rPr>
          <w:rFonts w:ascii="Times New Roman" w:hAnsi="Times New Roman" w:cs="Times New Roman"/>
          <w:sz w:val="28"/>
          <w:szCs w:val="28"/>
        </w:rPr>
        <w:t>/</w:t>
      </w:r>
    </w:p>
    <w:tbl>
      <w:tblPr>
        <w:tblpPr w:leftFromText="180" w:rightFromText="180" w:vertAnchor="text" w:horzAnchor="margin" w:tblpY="-22"/>
        <w:tblOverlap w:val="never"/>
        <w:tblW w:w="9209" w:type="dxa"/>
        <w:tblLayout w:type="fixed"/>
        <w:tblLook w:val="0000" w:firstRow="0" w:lastRow="0" w:firstColumn="0" w:lastColumn="0" w:noHBand="0" w:noVBand="0"/>
      </w:tblPr>
      <w:tblGrid>
        <w:gridCol w:w="897"/>
        <w:gridCol w:w="3607"/>
        <w:gridCol w:w="4705"/>
      </w:tblGrid>
      <w:tr w:rsidR="00214CB1" w:rsidRPr="00625D2B" w:rsidTr="00927972">
        <w:trPr>
          <w:trHeight w:val="6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CB1" w:rsidRPr="00625D2B" w:rsidRDefault="00214CB1" w:rsidP="00927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625D2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CB1" w:rsidRPr="00625D2B" w:rsidRDefault="00214CB1" w:rsidP="00927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625D2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CB1" w:rsidRPr="00625D2B" w:rsidRDefault="00214CB1" w:rsidP="00927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D2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Вимоги до якості товару</w:t>
            </w:r>
          </w:p>
        </w:tc>
      </w:tr>
      <w:tr w:rsidR="00214CB1" w:rsidRPr="005B3D59" w:rsidTr="00927972">
        <w:trPr>
          <w:trHeight w:val="6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CB1" w:rsidRPr="00625D2B" w:rsidRDefault="00214CB1" w:rsidP="00927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625D2B">
              <w:rPr>
                <w:rFonts w:ascii="Times New Roman" w:eastAsia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CB1" w:rsidRPr="00453019" w:rsidRDefault="00214CB1" w:rsidP="009279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30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Сік фруктовий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530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530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тетрапак</w:t>
            </w:r>
            <w:proofErr w:type="spellEnd"/>
            <w:r w:rsidRPr="004530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1л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CB1" w:rsidRPr="00FF226A" w:rsidRDefault="00214CB1" w:rsidP="009279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22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Сік довготривалого зберігання, пакування-асептична упаковка </w:t>
            </w:r>
            <w:r w:rsidRPr="00FF22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Tetra</w:t>
            </w:r>
            <w:r w:rsidRPr="00FF22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22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Rak</w:t>
            </w:r>
            <w:proofErr w:type="spellEnd"/>
            <w:r w:rsidRPr="00FF22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FF2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Натуральні  соки промислового випуску (освітлені, без  консервантів,  на  основі  натуральних  фруктів,  ягід,  овочів).</w:t>
            </w:r>
          </w:p>
          <w:p w:rsidR="00214CB1" w:rsidRPr="00FF226A" w:rsidRDefault="00214CB1" w:rsidP="009279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кожній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упаковці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 повинна бути наклейка,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етикетка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 з чинною нормативною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Маркування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назву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, вид,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ґатунок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, склад продукту,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харчові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 добавки,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користуються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виробництві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назву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масу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, дату,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кінцеву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 дату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споживання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, штрих-код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</w:p>
          <w:p w:rsidR="00214CB1" w:rsidRPr="00FF226A" w:rsidRDefault="00214CB1" w:rsidP="009279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Залишок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терміну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поставки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 повинен бути не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терміну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встановлений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виробником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FF226A">
              <w:rPr>
                <w:rFonts w:ascii="Times New Roman" w:hAnsi="Times New Roman" w:cs="Times New Roman"/>
                <w:sz w:val="24"/>
                <w:szCs w:val="24"/>
              </w:rPr>
              <w:t xml:space="preserve"> товару.</w:t>
            </w:r>
          </w:p>
          <w:p w:rsidR="00214CB1" w:rsidRDefault="00214CB1" w:rsidP="00927972">
            <w:pPr>
              <w:spacing w:before="28" w:after="28" w:line="100" w:lineRule="atLeast"/>
              <w:ind w:firstLine="3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22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Вказаний товар повинен бути без додавання цукрів і </w:t>
            </w:r>
            <w:proofErr w:type="spellStart"/>
            <w:r w:rsidRPr="00FF226A">
              <w:rPr>
                <w:rFonts w:ascii="Times New Roman" w:hAnsi="Times New Roman"/>
                <w:sz w:val="24"/>
                <w:szCs w:val="24"/>
                <w:lang w:val="uk-UA"/>
              </w:rPr>
              <w:t>підсолоджувачів</w:t>
            </w:r>
            <w:proofErr w:type="spellEnd"/>
            <w:r w:rsidRPr="00FF226A">
              <w:rPr>
                <w:rFonts w:ascii="Times New Roman" w:hAnsi="Times New Roman"/>
                <w:sz w:val="24"/>
                <w:szCs w:val="24"/>
                <w:lang w:val="uk-UA"/>
              </w:rPr>
              <w:t>, з низьким вмістом натрію, солі, тобто містить не більше 0,12 г. натрію або еквівалентну кількість солі на 100 г. або 100 мл. готового продукту.</w:t>
            </w:r>
          </w:p>
          <w:p w:rsidR="00214CB1" w:rsidRPr="00453019" w:rsidRDefault="00214CB1" w:rsidP="00927972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14CB1" w:rsidRPr="005B3D59" w:rsidRDefault="00214CB1" w:rsidP="0092797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732923" w:rsidRPr="00214CB1" w:rsidRDefault="00732923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5"/>
          <w:rFonts w:ascii="Times New Roman" w:hAnsi="Times New Roman" w:cs="Times New Roman"/>
          <w:sz w:val="28"/>
          <w:szCs w:val="28"/>
        </w:rPr>
        <w:lastRenderedPageBreak/>
        <w:t>Обґрунтування</w:t>
      </w:r>
      <w:proofErr w:type="spellEnd"/>
      <w:r w:rsidRPr="0095301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5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5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5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5"/>
          <w:rFonts w:ascii="Times New Roman" w:hAnsi="Times New Roman" w:cs="Times New Roman"/>
          <w:sz w:val="28"/>
          <w:szCs w:val="28"/>
        </w:rPr>
        <w:t>:</w:t>
      </w:r>
      <w:r>
        <w:rPr>
          <w:rStyle w:val="a5"/>
          <w:lang w:val="uk-UA"/>
        </w:rPr>
        <w:t xml:space="preserve"> </w:t>
      </w:r>
      <w:r>
        <w:rPr>
          <w:rStyle w:val="a5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823B9A">
        <w:t xml:space="preserve"> 2023 </w:t>
      </w:r>
      <w:proofErr w:type="spellStart"/>
      <w:r w:rsidR="00823B9A">
        <w:t>рік</w:t>
      </w:r>
      <w:proofErr w:type="spellEnd"/>
      <w:r w:rsidR="00823B9A">
        <w:t>.</w:t>
      </w:r>
    </w:p>
    <w:p w:rsidR="00776887" w:rsidRPr="000C0777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E838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14CB1">
        <w:rPr>
          <w:rFonts w:ascii="Times New Roman" w:hAnsi="Times New Roman" w:cs="Times New Roman"/>
          <w:b/>
          <w:sz w:val="28"/>
          <w:szCs w:val="28"/>
          <w:lang w:val="uk-UA"/>
        </w:rPr>
        <w:t>320 000,00</w:t>
      </w:r>
      <w:r w:rsidR="001D25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</w:t>
      </w:r>
      <w:r w:rsidR="00214CB1">
        <w:rPr>
          <w:rFonts w:ascii="Times New Roman" w:hAnsi="Times New Roman" w:cs="Times New Roman"/>
          <w:b/>
          <w:sz w:val="28"/>
          <w:szCs w:val="28"/>
          <w:lang w:val="uk-UA"/>
        </w:rPr>
        <w:t>(Триста двадцять тисяч грн. 00 коп.</w:t>
      </w:r>
      <w:r w:rsidR="00926A4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53019" w:rsidRDefault="00953019" w:rsidP="0064121C">
      <w:pPr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5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250C" w:rsidRPr="00732923" w:rsidRDefault="00732923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r w:rsidR="00214CB1">
        <w:rPr>
          <w:rStyle w:val="a5"/>
          <w:rFonts w:ascii="Times New Roman" w:hAnsi="Times New Roman" w:cs="Times New Roman"/>
          <w:sz w:val="28"/>
          <w:szCs w:val="28"/>
          <w:lang w:val="uk-UA"/>
        </w:rPr>
        <w:t>соків фруктових 1л та 0,2л та соку томатного</w:t>
      </w:r>
      <w:bookmarkStart w:id="0" w:name="_GoBack"/>
      <w:bookmarkEnd w:id="0"/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Pr="00823B9A">
        <w:rPr>
          <w:rFonts w:ascii="Times New Roman" w:hAnsi="Times New Roman" w:cs="Times New Roman"/>
          <w:sz w:val="28"/>
          <w:szCs w:val="28"/>
        </w:rPr>
        <w:t> 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цін.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Метод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</w:t>
      </w:r>
    </w:p>
    <w:p w:rsidR="008600A4" w:rsidRDefault="008600A4" w:rsidP="008600A4">
      <w:pPr>
        <w:pStyle w:val="a6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087603" w:rsidP="008600A4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Розрахунок потреби на 2023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6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C0777"/>
    <w:rsid w:val="00176D38"/>
    <w:rsid w:val="001D250C"/>
    <w:rsid w:val="00214CB1"/>
    <w:rsid w:val="00255706"/>
    <w:rsid w:val="00281D93"/>
    <w:rsid w:val="00293F2A"/>
    <w:rsid w:val="00540A7B"/>
    <w:rsid w:val="005D5F08"/>
    <w:rsid w:val="0064121C"/>
    <w:rsid w:val="00714846"/>
    <w:rsid w:val="00732923"/>
    <w:rsid w:val="00776887"/>
    <w:rsid w:val="00823B9A"/>
    <w:rsid w:val="0083341B"/>
    <w:rsid w:val="008600A4"/>
    <w:rsid w:val="00863EAD"/>
    <w:rsid w:val="008718CB"/>
    <w:rsid w:val="00926A43"/>
    <w:rsid w:val="00953019"/>
    <w:rsid w:val="00964F1A"/>
    <w:rsid w:val="00B97B65"/>
    <w:rsid w:val="00C465D4"/>
    <w:rsid w:val="00D67063"/>
    <w:rsid w:val="00D829E9"/>
    <w:rsid w:val="00D926F7"/>
    <w:rsid w:val="00E702A9"/>
    <w:rsid w:val="00E83827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0"/>
    <w:link w:val="20"/>
    <w:qFormat/>
    <w:rsid w:val="0083341B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paragraph" w:styleId="3">
    <w:name w:val="heading 3"/>
    <w:basedOn w:val="a"/>
    <w:next w:val="a0"/>
    <w:link w:val="30"/>
    <w:qFormat/>
    <w:rsid w:val="0083341B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1"/>
    <w:uiPriority w:val="20"/>
    <w:qFormat/>
    <w:rsid w:val="00D67063"/>
    <w:rPr>
      <w:i/>
      <w:iCs/>
    </w:rPr>
  </w:style>
  <w:style w:type="character" w:styleId="a5">
    <w:name w:val="Strong"/>
    <w:basedOn w:val="a1"/>
    <w:uiPriority w:val="22"/>
    <w:qFormat/>
    <w:rsid w:val="00953019"/>
    <w:rPr>
      <w:b/>
      <w:bCs/>
    </w:rPr>
  </w:style>
  <w:style w:type="paragraph" w:styleId="a6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1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1"/>
    <w:rsid w:val="00823B9A"/>
  </w:style>
  <w:style w:type="paragraph" w:customStyle="1" w:styleId="11">
    <w:name w:val="Обычный1"/>
    <w:qFormat/>
    <w:rsid w:val="000C07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21">
    <w:name w:val="Сетка таблицы2"/>
    <w:basedOn w:val="a2"/>
    <w:rsid w:val="000C0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83341B"/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character" w:customStyle="1" w:styleId="30">
    <w:name w:val="Заголовок 3 Знак"/>
    <w:basedOn w:val="a1"/>
    <w:link w:val="3"/>
    <w:rsid w:val="0083341B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paragraph" w:styleId="a0">
    <w:name w:val="Body Text"/>
    <w:basedOn w:val="a"/>
    <w:link w:val="a7"/>
    <w:uiPriority w:val="99"/>
    <w:semiHidden/>
    <w:unhideWhenUsed/>
    <w:rsid w:val="0083341B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3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25</cp:revision>
  <dcterms:created xsi:type="dcterms:W3CDTF">2021-10-07T11:05:00Z</dcterms:created>
  <dcterms:modified xsi:type="dcterms:W3CDTF">2023-02-02T12:55:00Z</dcterms:modified>
</cp:coreProperties>
</file>