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F1" w:rsidRPr="00885D93" w:rsidRDefault="006A59EB" w:rsidP="005821F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D93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85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1F1" w:rsidRPr="00885D93">
        <w:rPr>
          <w:rFonts w:ascii="Times New Roman" w:eastAsia="Times New Roman" w:hAnsi="Times New Roman" w:cs="Times New Roman"/>
          <w:sz w:val="28"/>
          <w:szCs w:val="28"/>
        </w:rPr>
        <w:t>«код ДК 021:2015 “</w:t>
      </w:r>
      <w:proofErr w:type="spellStart"/>
      <w:r w:rsidR="005821F1" w:rsidRPr="00885D93">
        <w:rPr>
          <w:rFonts w:ascii="Times New Roman" w:eastAsia="Times New Roman" w:hAnsi="Times New Roman" w:cs="Times New Roman"/>
          <w:sz w:val="28"/>
          <w:szCs w:val="28"/>
        </w:rPr>
        <w:t>Єдиний</w:t>
      </w:r>
      <w:proofErr w:type="spellEnd"/>
      <w:r w:rsidR="005821F1" w:rsidRPr="00885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21F1" w:rsidRPr="00885D93">
        <w:rPr>
          <w:rFonts w:ascii="Times New Roman" w:eastAsia="Times New Roman" w:hAnsi="Times New Roman" w:cs="Times New Roman"/>
          <w:sz w:val="28"/>
          <w:szCs w:val="28"/>
        </w:rPr>
        <w:t>закупівельний</w:t>
      </w:r>
      <w:proofErr w:type="spellEnd"/>
      <w:r w:rsidR="005821F1" w:rsidRPr="00885D93">
        <w:rPr>
          <w:rFonts w:ascii="Times New Roman" w:eastAsia="Times New Roman" w:hAnsi="Times New Roman" w:cs="Times New Roman"/>
          <w:sz w:val="28"/>
          <w:szCs w:val="28"/>
        </w:rPr>
        <w:t xml:space="preserve"> словник” –</w:t>
      </w:r>
    </w:p>
    <w:p w:rsidR="005821F1" w:rsidRPr="00885D93" w:rsidRDefault="005821F1" w:rsidP="005821F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09310000-5 - 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електрична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енергія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Електрична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енергія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A41012" w:rsidRPr="00885D93" w:rsidRDefault="006A59EB" w:rsidP="006A5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b/>
          <w:sz w:val="28"/>
          <w:szCs w:val="28"/>
          <w:lang w:val="uk-UA"/>
        </w:rPr>
        <w:t>за номером закупівлі:</w:t>
      </w:r>
    </w:p>
    <w:p w:rsidR="005821F1" w:rsidRPr="00885D93" w:rsidRDefault="005821F1" w:rsidP="006A59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D93">
        <w:rPr>
          <w:rStyle w:val="ng-binding"/>
          <w:rFonts w:ascii="Times New Roman" w:hAnsi="Times New Roman" w:cs="Times New Roman"/>
          <w:bCs/>
          <w:sz w:val="28"/>
          <w:szCs w:val="28"/>
        </w:rPr>
        <w:t>UA-2023-07-19-008448-a</w:t>
      </w:r>
    </w:p>
    <w:p w:rsidR="006A59EB" w:rsidRPr="00885D93" w:rsidRDefault="005821F1" w:rsidP="006A59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9EB" w:rsidRPr="00885D93">
        <w:rPr>
          <w:rFonts w:ascii="Times New Roman" w:hAnsi="Times New Roman" w:cs="Times New Roman"/>
          <w:sz w:val="28"/>
          <w:szCs w:val="28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A59EB" w:rsidRPr="00885D93" w:rsidRDefault="006A59EB" w:rsidP="006A59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6A59EB" w:rsidRPr="00885D93" w:rsidRDefault="006A59EB" w:rsidP="006A5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885D9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885D9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A59EB" w:rsidRPr="00885D93" w:rsidRDefault="006A59EB" w:rsidP="006A5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sz w:val="28"/>
          <w:szCs w:val="28"/>
          <w:lang w:val="uk-UA"/>
        </w:rPr>
        <w:t>13763076</w:t>
      </w:r>
    </w:p>
    <w:p w:rsidR="006A59EB" w:rsidRPr="00885D93" w:rsidRDefault="006A59EB" w:rsidP="006A59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процедури:</w:t>
      </w:r>
    </w:p>
    <w:p w:rsidR="006A59EB" w:rsidRPr="00885D93" w:rsidRDefault="006A59EB" w:rsidP="006A5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sz w:val="28"/>
          <w:szCs w:val="28"/>
          <w:lang w:val="uk-UA"/>
        </w:rPr>
        <w:t>Відкриті торги з особливостями</w:t>
      </w:r>
    </w:p>
    <w:p w:rsidR="006A59EB" w:rsidRPr="00885D93" w:rsidRDefault="006A59EB" w:rsidP="006A59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b/>
          <w:sz w:val="28"/>
          <w:szCs w:val="28"/>
          <w:lang w:val="uk-UA"/>
        </w:rPr>
        <w:t>Місцезнаходження замовника:</w:t>
      </w:r>
    </w:p>
    <w:p w:rsidR="006A59EB" w:rsidRPr="00885D93" w:rsidRDefault="006A59EB" w:rsidP="006A59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sz w:val="28"/>
          <w:szCs w:val="28"/>
          <w:lang w:val="uk-UA"/>
        </w:rPr>
        <w:t xml:space="preserve">25006, </w:t>
      </w:r>
      <w:proofErr w:type="spellStart"/>
      <w:r w:rsidRPr="00885D93">
        <w:rPr>
          <w:rFonts w:ascii="Times New Roman" w:hAnsi="Times New Roman" w:cs="Times New Roman"/>
          <w:sz w:val="28"/>
          <w:szCs w:val="28"/>
          <w:lang w:val="uk-UA"/>
        </w:rPr>
        <w:t>м.Кропивницький</w:t>
      </w:r>
      <w:proofErr w:type="spellEnd"/>
      <w:r w:rsidRPr="00885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D93">
        <w:rPr>
          <w:rFonts w:ascii="Times New Roman" w:hAnsi="Times New Roman" w:cs="Times New Roman"/>
          <w:sz w:val="28"/>
          <w:szCs w:val="28"/>
          <w:lang w:val="uk-UA"/>
        </w:rPr>
        <w:t>вул.Дворцова</w:t>
      </w:r>
      <w:proofErr w:type="spellEnd"/>
      <w:r w:rsidRPr="00885D93">
        <w:rPr>
          <w:rFonts w:ascii="Times New Roman" w:hAnsi="Times New Roman" w:cs="Times New Roman"/>
          <w:sz w:val="28"/>
          <w:szCs w:val="28"/>
          <w:lang w:val="uk-UA"/>
        </w:rPr>
        <w:t>, 7</w:t>
      </w:r>
    </w:p>
    <w:p w:rsidR="006A59EB" w:rsidRPr="00885D93" w:rsidRDefault="006A59EB" w:rsidP="006A59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b/>
          <w:sz w:val="28"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</w:p>
    <w:p w:rsidR="005821F1" w:rsidRPr="00885D93" w:rsidRDefault="005821F1" w:rsidP="005821F1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D9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885D93">
        <w:rPr>
          <w:rFonts w:ascii="Times New Roman" w:eastAsia="Times New Roman" w:hAnsi="Times New Roman" w:cs="Times New Roman"/>
          <w:sz w:val="28"/>
          <w:szCs w:val="28"/>
        </w:rPr>
        <w:t>код</w:t>
      </w:r>
      <w:proofErr w:type="gramEnd"/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 ДК 021:2015 “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Єдиний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закупівельний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 словник” –09310000-5 - 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електрична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енергія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Електрична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5D93">
        <w:rPr>
          <w:rFonts w:ascii="Times New Roman" w:eastAsia="Times New Roman" w:hAnsi="Times New Roman" w:cs="Times New Roman"/>
          <w:sz w:val="28"/>
          <w:szCs w:val="28"/>
        </w:rPr>
        <w:t>енергія</w:t>
      </w:r>
      <w:proofErr w:type="spellEnd"/>
      <w:r w:rsidRPr="00885D93"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6A59EB" w:rsidRPr="00885D93" w:rsidRDefault="006A59EB" w:rsidP="006A5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21F1" w:rsidRPr="00885D93" w:rsidRDefault="006A59EB" w:rsidP="005821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6A59EB" w:rsidRPr="00885D93" w:rsidRDefault="005821F1" w:rsidP="006A59E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200 000</w:t>
      </w:r>
      <w:r w:rsidR="006A59EB" w:rsidRPr="00885D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кВт./год; 25006, Україна, Кіровоградська область, м. Кропивницький, межа балансової належності електроустановок замовника; 28000, м. Олександрія, межа балансової належності електроустановок замовника; Лот 2 - 68606 кВт./год; 28000, Україна, Кіровоградська область, м. Олександрія, межа балансової належності електроустановок замовника (гуртожиток);</w:t>
      </w:r>
    </w:p>
    <w:p w:rsidR="006A59EB" w:rsidRPr="00885D93" w:rsidRDefault="006A59EB" w:rsidP="006A59E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sz w:val="28"/>
          <w:szCs w:val="28"/>
          <w:lang w:val="uk-UA"/>
        </w:rPr>
        <w:t>Строк поставки</w:t>
      </w:r>
      <w:r w:rsidR="005821F1" w:rsidRPr="00885D93">
        <w:rPr>
          <w:rFonts w:ascii="Times New Roman" w:hAnsi="Times New Roman" w:cs="Times New Roman"/>
          <w:sz w:val="28"/>
          <w:szCs w:val="28"/>
          <w:lang w:val="uk-UA"/>
        </w:rPr>
        <w:t xml:space="preserve"> – з моменту підписання договору </w:t>
      </w:r>
      <w:r w:rsidRPr="00885D93">
        <w:rPr>
          <w:rFonts w:ascii="Times New Roman" w:hAnsi="Times New Roman" w:cs="Times New Roman"/>
          <w:sz w:val="28"/>
          <w:szCs w:val="28"/>
          <w:lang w:val="uk-UA"/>
        </w:rPr>
        <w:t xml:space="preserve"> по 31 грудня 2023 року;</w:t>
      </w:r>
    </w:p>
    <w:p w:rsidR="006A59EB" w:rsidRPr="00885D93" w:rsidRDefault="006A59EB" w:rsidP="006A59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5821F1" w:rsidRPr="00885D93" w:rsidRDefault="005821F1" w:rsidP="005821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85D93">
        <w:rPr>
          <w:rStyle w:val="ng-binding"/>
          <w:rFonts w:ascii="Times New Roman" w:hAnsi="Times New Roman" w:cs="Times New Roman"/>
          <w:bCs/>
          <w:sz w:val="28"/>
          <w:szCs w:val="28"/>
        </w:rPr>
        <w:t>UA</w:t>
      </w:r>
      <w:r w:rsidRPr="00885D93">
        <w:rPr>
          <w:rStyle w:val="ng-binding"/>
          <w:rFonts w:ascii="Times New Roman" w:hAnsi="Times New Roman" w:cs="Times New Roman"/>
          <w:bCs/>
          <w:sz w:val="28"/>
          <w:szCs w:val="28"/>
          <w:lang w:val="uk-UA"/>
        </w:rPr>
        <w:t>-2023-07-19-008448-</w:t>
      </w:r>
      <w:r w:rsidRPr="00885D93">
        <w:rPr>
          <w:rStyle w:val="ng-binding"/>
          <w:rFonts w:ascii="Times New Roman" w:hAnsi="Times New Roman" w:cs="Times New Roman"/>
          <w:bCs/>
          <w:sz w:val="28"/>
          <w:szCs w:val="28"/>
        </w:rPr>
        <w:t>a</w:t>
      </w:r>
    </w:p>
    <w:p w:rsidR="006A59EB" w:rsidRPr="00885D93" w:rsidRDefault="006A59EB" w:rsidP="006A59EB">
      <w:pPr>
        <w:spacing w:after="0"/>
        <w:rPr>
          <w:rStyle w:val="ng-binding"/>
          <w:rFonts w:ascii="Times New Roman" w:hAnsi="Times New Roman" w:cs="Times New Roman"/>
          <w:bCs/>
          <w:sz w:val="28"/>
          <w:szCs w:val="28"/>
          <w:lang w:val="uk-UA"/>
        </w:rPr>
      </w:pPr>
    </w:p>
    <w:p w:rsidR="002A00D9" w:rsidRPr="00885D93" w:rsidRDefault="006A59EB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5D93">
        <w:rPr>
          <w:rStyle w:val="ng-binding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Очікувана вартість та обґрунтування очікуваної вартості предмета закупівлі: </w:t>
      </w:r>
    </w:p>
    <w:p w:rsidR="002A00D9" w:rsidRPr="00885D93" w:rsidRDefault="002A00D9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59EB" w:rsidRPr="00885D93" w:rsidRDefault="005821F1" w:rsidP="006A59EB">
      <w:pPr>
        <w:spacing w:after="0"/>
        <w:rPr>
          <w:rStyle w:val="ng-binding"/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885D93">
        <w:rPr>
          <w:rStyle w:val="ng-binding"/>
          <w:rFonts w:ascii="Times New Roman" w:hAnsi="Times New Roman" w:cs="Times New Roman"/>
          <w:bCs/>
          <w:sz w:val="28"/>
          <w:szCs w:val="28"/>
          <w:lang w:val="uk-UA"/>
        </w:rPr>
        <w:t xml:space="preserve">1 200 000,00 </w:t>
      </w:r>
      <w:r w:rsidR="002A00D9" w:rsidRPr="00885D93">
        <w:rPr>
          <w:rStyle w:val="ng-binding"/>
          <w:rFonts w:ascii="Times New Roman" w:hAnsi="Times New Roman" w:cs="Times New Roman"/>
          <w:bCs/>
          <w:sz w:val="28"/>
          <w:szCs w:val="28"/>
          <w:lang w:val="uk-UA"/>
        </w:rPr>
        <w:t>грн. (</w:t>
      </w:r>
      <w:r w:rsidRPr="00885D93">
        <w:rPr>
          <w:rStyle w:val="ng-binding"/>
          <w:rFonts w:ascii="Times New Roman" w:hAnsi="Times New Roman" w:cs="Times New Roman"/>
          <w:bCs/>
          <w:sz w:val="28"/>
          <w:szCs w:val="28"/>
          <w:lang w:val="uk-UA"/>
        </w:rPr>
        <w:t>Один мільйон двісті тисяч</w:t>
      </w:r>
      <w:r w:rsidR="002A00D9" w:rsidRPr="00885D93">
        <w:rPr>
          <w:rStyle w:val="ng-binding"/>
          <w:rFonts w:ascii="Times New Roman" w:hAnsi="Times New Roman" w:cs="Times New Roman"/>
          <w:bCs/>
          <w:sz w:val="28"/>
          <w:szCs w:val="28"/>
          <w:lang w:val="uk-UA"/>
        </w:rPr>
        <w:t xml:space="preserve"> грн. 00 коп.)</w:t>
      </w:r>
    </w:p>
    <w:p w:rsidR="002A00D9" w:rsidRPr="00885D93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D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Обґрунтування технічних та якісних характеристик предмета закупівлі:</w:t>
      </w:r>
    </w:p>
    <w:p w:rsidR="002A00D9" w:rsidRPr="00885D93" w:rsidRDefault="002A00D9" w:rsidP="005821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821F1" w:rsidRPr="00885D93">
        <w:rPr>
          <w:rFonts w:ascii="Times New Roman" w:eastAsia="Times New Roman" w:hAnsi="Times New Roman" w:cs="Times New Roman"/>
          <w:sz w:val="28"/>
          <w:szCs w:val="28"/>
          <w:lang w:val="uk-U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</w:r>
    </w:p>
    <w:p w:rsidR="002A00D9" w:rsidRPr="00885D93" w:rsidRDefault="005821F1" w:rsidP="00582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основа, для встановлення очікуваної вартості послуг, використовувались ціни власних попередніх </w:t>
      </w:r>
      <w:proofErr w:type="spellStart"/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(уклад</w:t>
      </w:r>
      <w:r w:rsidR="00885D93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ених договорів) на закупівлю такого товару</w:t>
      </w:r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і ціни відповідних </w:t>
      </w:r>
      <w:proofErr w:type="spellStart"/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минулих періодів, інформація про які міститься в електронній системі </w:t>
      </w:r>
      <w:proofErr w:type="spellStart"/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Prozorro</w:t>
      </w:r>
      <w:proofErr w:type="spellEnd"/>
      <w:r w:rsidR="002A00D9" w:rsidRPr="00885D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основні прогнозні показники економічного і соціального розвитку України на    2023 рік.</w:t>
      </w:r>
    </w:p>
    <w:p w:rsidR="002A00D9" w:rsidRPr="00885D93" w:rsidRDefault="002A00D9" w:rsidP="002A00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D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використання Товару: </w:t>
      </w:r>
    </w:p>
    <w:p w:rsidR="002A00D9" w:rsidRPr="002A00D9" w:rsidRDefault="002A00D9" w:rsidP="002A00D9">
      <w:pPr>
        <w:pStyle w:val="a3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2A00D9">
        <w:rPr>
          <w:sz w:val="28"/>
          <w:szCs w:val="28"/>
          <w:lang w:val="uk-UA"/>
        </w:rPr>
        <w:t>для забезпеченн</w:t>
      </w:r>
      <w:r>
        <w:rPr>
          <w:sz w:val="28"/>
          <w:szCs w:val="28"/>
          <w:lang w:val="uk-UA"/>
        </w:rPr>
        <w:t>я безперебійного роботи закладу.</w:t>
      </w:r>
    </w:p>
    <w:p w:rsidR="002A00D9" w:rsidRPr="00593685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00D9" w:rsidRDefault="002A00D9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6A59EB" w:rsidRPr="006A59EB" w:rsidRDefault="006A59EB" w:rsidP="006A59EB">
      <w:pPr>
        <w:spacing w:after="0"/>
        <w:rPr>
          <w:rStyle w:val="ng-binding"/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6A59EB" w:rsidRPr="006A59EB" w:rsidRDefault="006A59EB" w:rsidP="006A59EB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</w:p>
    <w:p w:rsidR="006A59EB" w:rsidRPr="006A59EB" w:rsidRDefault="006A59EB" w:rsidP="006A59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59EB" w:rsidRDefault="006A59EB" w:rsidP="006A59EB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p w:rsidR="006A59EB" w:rsidRPr="006A59EB" w:rsidRDefault="006A59EB" w:rsidP="006A59EB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  <w:lang w:val="uk-UA"/>
        </w:rPr>
      </w:pPr>
    </w:p>
    <w:sectPr w:rsidR="006A59EB" w:rsidRPr="006A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21E9D"/>
    <w:multiLevelType w:val="hybridMultilevel"/>
    <w:tmpl w:val="ED3A62EA"/>
    <w:lvl w:ilvl="0" w:tplc="D682D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F"/>
    <w:rsid w:val="002A00D9"/>
    <w:rsid w:val="005821F1"/>
    <w:rsid w:val="006A59EB"/>
    <w:rsid w:val="00885D93"/>
    <w:rsid w:val="00A41012"/>
    <w:rsid w:val="00E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9DCF-7EB7-4063-A8A2-2395404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A59EB"/>
  </w:style>
  <w:style w:type="paragraph" w:styleId="a3">
    <w:name w:val="Normal (Web)"/>
    <w:basedOn w:val="a"/>
    <w:uiPriority w:val="99"/>
    <w:semiHidden/>
    <w:unhideWhenUsed/>
    <w:rsid w:val="006A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3</cp:revision>
  <dcterms:created xsi:type="dcterms:W3CDTF">2023-01-03T06:39:00Z</dcterms:created>
  <dcterms:modified xsi:type="dcterms:W3CDTF">2023-07-20T11:10:00Z</dcterms:modified>
</cp:coreProperties>
</file>