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0C0777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0C0777" w:rsidRPr="000C0777">
        <w:rPr>
          <w:sz w:val="28"/>
          <w:szCs w:val="28"/>
          <w:lang w:val="uk-UA"/>
        </w:rPr>
        <w:t>Кефір, сметана, йогурт, код згідно ДК 021:2015 «Єдиний закупівельний словник» 15550000-«Молочні продукти різні»</w:t>
      </w:r>
      <w:r w:rsidR="00823B9A" w:rsidRPr="00823B9A">
        <w:rPr>
          <w:sz w:val="28"/>
          <w:szCs w:val="28"/>
          <w:lang w:val="uk-UA"/>
        </w:rPr>
        <w:t>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0C0777" w:rsidRPr="000C0777" w:rsidRDefault="000C0777" w:rsidP="000C0777">
      <w:pPr>
        <w:pStyle w:val="1"/>
        <w:rPr>
          <w:b w:val="0"/>
          <w:sz w:val="28"/>
          <w:szCs w:val="28"/>
        </w:rPr>
      </w:pPr>
      <w:proofErr w:type="spellStart"/>
      <w:r w:rsidRPr="000C0777">
        <w:rPr>
          <w:b w:val="0"/>
          <w:sz w:val="28"/>
          <w:szCs w:val="28"/>
        </w:rPr>
        <w:t>Кефір</w:t>
      </w:r>
      <w:proofErr w:type="spellEnd"/>
      <w:r w:rsidRPr="000C0777">
        <w:rPr>
          <w:b w:val="0"/>
          <w:sz w:val="28"/>
          <w:szCs w:val="28"/>
        </w:rPr>
        <w:t xml:space="preserve">, сметана, йогурт, код </w:t>
      </w:r>
      <w:proofErr w:type="spellStart"/>
      <w:r w:rsidRPr="000C0777">
        <w:rPr>
          <w:b w:val="0"/>
          <w:sz w:val="28"/>
          <w:szCs w:val="28"/>
        </w:rPr>
        <w:t>згідно</w:t>
      </w:r>
      <w:proofErr w:type="spellEnd"/>
      <w:r w:rsidRPr="000C0777">
        <w:rPr>
          <w:b w:val="0"/>
          <w:sz w:val="28"/>
          <w:szCs w:val="28"/>
        </w:rPr>
        <w:t xml:space="preserve"> ДК 021:2015 «</w:t>
      </w:r>
      <w:proofErr w:type="spellStart"/>
      <w:r w:rsidRPr="000C0777">
        <w:rPr>
          <w:b w:val="0"/>
          <w:sz w:val="28"/>
          <w:szCs w:val="28"/>
        </w:rPr>
        <w:t>Єдиний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закупівельний</w:t>
      </w:r>
      <w:proofErr w:type="spellEnd"/>
      <w:r w:rsidRPr="000C0777">
        <w:rPr>
          <w:b w:val="0"/>
          <w:sz w:val="28"/>
          <w:szCs w:val="28"/>
        </w:rPr>
        <w:t xml:space="preserve"> словник» 15550000</w:t>
      </w:r>
      <w:proofErr w:type="gramStart"/>
      <w:r w:rsidRPr="000C0777">
        <w:rPr>
          <w:b w:val="0"/>
          <w:sz w:val="28"/>
          <w:szCs w:val="28"/>
        </w:rPr>
        <w:t>-«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Молочні</w:t>
      </w:r>
      <w:proofErr w:type="spellEnd"/>
      <w:proofErr w:type="gram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продукти</w:t>
      </w:r>
      <w:proofErr w:type="spellEnd"/>
      <w:r w:rsidRPr="000C0777">
        <w:rPr>
          <w:b w:val="0"/>
          <w:sz w:val="28"/>
          <w:szCs w:val="28"/>
        </w:rPr>
        <w:t xml:space="preserve"> </w:t>
      </w:r>
      <w:proofErr w:type="spellStart"/>
      <w:r w:rsidRPr="000C0777">
        <w:rPr>
          <w:b w:val="0"/>
          <w:sz w:val="28"/>
          <w:szCs w:val="28"/>
        </w:rPr>
        <w:t>різні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Pr="000C0777">
        <w:rPr>
          <w:b w:val="0"/>
          <w:sz w:val="28"/>
          <w:szCs w:val="28"/>
        </w:rPr>
        <w:t>»</w:t>
      </w:r>
    </w:p>
    <w:p w:rsidR="00B97B65" w:rsidRPr="00823B9A" w:rsidRDefault="00B97B65" w:rsidP="00641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0C0777" w:rsidRPr="000C0777" w:rsidRDefault="000C0777" w:rsidP="000C0777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Кефір -4 000кг</w:t>
      </w:r>
    </w:p>
    <w:p w:rsidR="000C0777" w:rsidRPr="000C0777" w:rsidRDefault="000C0777" w:rsidP="000C0777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Сметана-1 500кг</w:t>
      </w:r>
    </w:p>
    <w:p w:rsidR="00B97B65" w:rsidRPr="000C0777" w:rsidRDefault="000C0777" w:rsidP="000C07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77">
        <w:rPr>
          <w:rFonts w:ascii="Times New Roman" w:eastAsia="Times New Roman" w:hAnsi="Times New Roman" w:cs="Times New Roman"/>
          <w:sz w:val="28"/>
          <w:szCs w:val="28"/>
          <w:lang w:val="uk-UA"/>
        </w:rPr>
        <w:t>Йогурт-5 000кг.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777">
        <w:rPr>
          <w:rStyle w:val="ng-binding"/>
          <w:rFonts w:ascii="Times New Roman" w:hAnsi="Times New Roman" w:cs="Times New Roman"/>
          <w:bCs/>
          <w:sz w:val="28"/>
          <w:szCs w:val="28"/>
        </w:rPr>
        <w:t>UA-2022-12-29-005115-a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Style w:val="2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851"/>
        <w:gridCol w:w="4677"/>
      </w:tblGrid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77" w:rsidRPr="00371F56" w:rsidRDefault="000C0777" w:rsidP="008843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Кефір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не менше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масовою часткою жиру 2,5%, фасований в поліетиленові пакети. Якість товару повинна відповідати діючим стандартам. Склад: молоко коров’яче нормалізоване, симбіотична кефірна закваска. Наявність немолочних жирів не допускається. Без ГМО. Строк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Сметана </w:t>
            </w:r>
            <w:proofErr w:type="spellStart"/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жирність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не</w:t>
            </w:r>
            <w:proofErr w:type="gram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менше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AE3F60" w:rsidRDefault="000C0777" w:rsidP="0088432B">
            <w:pPr>
              <w:widowContro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1500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Масова частка жиру не менше 20%, вироблена з коров’ячого молока без рослинних жирів, фасована в поліетиленові пакети. Термін придатності при температурі </w:t>
            </w:r>
            <w:r w:rsidRPr="00371F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(4±2)  С</w:t>
            </w: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більше 14 днів. Якість товару повинна відповідати діючим стандартам.</w:t>
            </w:r>
          </w:p>
        </w:tc>
      </w:tr>
      <w:tr w:rsidR="000C0777" w:rsidRPr="00371F56" w:rsidTr="00884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D57448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Йогурт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фруктовий  питний </w:t>
            </w: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жирність не менше 1,5%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5000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77" w:rsidRPr="00371F56" w:rsidRDefault="000C0777" w:rsidP="00884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1F56">
              <w:rPr>
                <w:rFonts w:ascii="Times New Roman" w:hAnsi="Times New Roman"/>
                <w:sz w:val="24"/>
                <w:szCs w:val="24"/>
                <w:lang w:val="uk-UA"/>
              </w:rPr>
              <w:t>Масова частка жиру не менше 1,5% однорідна рідина. Смак, запах – чисті, кисломолочні без сторонніх присмаків і запахів. Товар повинен відповідати діючим стандартам.</w:t>
            </w:r>
          </w:p>
        </w:tc>
      </w:tr>
    </w:tbl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777" w:rsidRPr="000C0777">
        <w:rPr>
          <w:rFonts w:ascii="Times New Roman" w:hAnsi="Times New Roman" w:cs="Times New Roman"/>
          <w:sz w:val="28"/>
          <w:szCs w:val="28"/>
          <w:lang w:val="uk-UA"/>
        </w:rPr>
        <w:t>615</w:t>
      </w:r>
      <w:r w:rsidR="00823B9A" w:rsidRPr="000C0777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,00грн. з ПДВ.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кефіру, сметани, </w:t>
      </w:r>
      <w:proofErr w:type="spellStart"/>
      <w:r w:rsidR="000C0777">
        <w:rPr>
          <w:rStyle w:val="a4"/>
          <w:rFonts w:ascii="Times New Roman" w:hAnsi="Times New Roman" w:cs="Times New Roman"/>
          <w:sz w:val="28"/>
          <w:szCs w:val="28"/>
          <w:lang w:val="uk-UA"/>
        </w:rPr>
        <w:t>йогурта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  <w:bookmarkEnd w:id="0"/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DC529F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15</cp:revision>
  <dcterms:created xsi:type="dcterms:W3CDTF">2021-10-07T11:05:00Z</dcterms:created>
  <dcterms:modified xsi:type="dcterms:W3CDTF">2023-02-01T15:53:00Z</dcterms:modified>
</cp:coreProperties>
</file>