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D844C1" w:rsidRPr="00D844C1" w:rsidRDefault="0064121C" w:rsidP="00D844C1">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30"/>
          <w:szCs w:val="30"/>
          <w:lang w:val="uk-UA"/>
        </w:rPr>
        <w:t>Технічних та якісних характерист</w:t>
      </w:r>
      <w:r w:rsidR="00D844C1">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D844C1">
        <w:rPr>
          <w:rFonts w:ascii="Times New Roman" w:hAnsi="Times New Roman" w:cs="Times New Roman"/>
          <w:b/>
          <w:sz w:val="30"/>
          <w:szCs w:val="30"/>
          <w:lang w:val="uk-UA"/>
        </w:rPr>
        <w:t xml:space="preserve">: </w:t>
      </w:r>
      <w:bookmarkStart w:id="0" w:name="_GoBack"/>
      <w:r w:rsidR="00D844C1" w:rsidRPr="00D844C1">
        <w:rPr>
          <w:rFonts w:ascii="Times New Roman" w:eastAsia="Calibri" w:hAnsi="Times New Roman" w:cs="Times New Roman"/>
          <w:sz w:val="28"/>
          <w:szCs w:val="28"/>
          <w:lang w:val="uk-UA"/>
        </w:rPr>
        <w:t xml:space="preserve">ДК 021:2015: 15540000-5 «Сирні продукти» (свіжий сир кисломолочний жирністю не менше 9%, твердий сир жирністю не менше 50%). </w:t>
      </w:r>
    </w:p>
    <w:p w:rsidR="00D844C1" w:rsidRPr="00D844C1" w:rsidRDefault="00D844C1" w:rsidP="00D844C1">
      <w:pPr>
        <w:spacing w:after="0" w:line="240" w:lineRule="auto"/>
        <w:jc w:val="both"/>
        <w:rPr>
          <w:rFonts w:ascii="Times New Roman" w:eastAsia="Calibri" w:hAnsi="Times New Roman" w:cs="Times New Roman"/>
          <w:sz w:val="28"/>
          <w:szCs w:val="28"/>
          <w:lang w:val="uk-UA"/>
        </w:rPr>
      </w:pPr>
      <w:r w:rsidRPr="00D844C1">
        <w:rPr>
          <w:rFonts w:ascii="Times New Roman" w:eastAsia="Calibri" w:hAnsi="Times New Roman" w:cs="Times New Roman"/>
          <w:sz w:val="28"/>
          <w:szCs w:val="28"/>
          <w:lang w:val="uk-UA"/>
        </w:rPr>
        <w:t>2 лоти</w:t>
      </w:r>
    </w:p>
    <w:p w:rsidR="00D844C1" w:rsidRPr="00D844C1" w:rsidRDefault="00D844C1" w:rsidP="00D844C1">
      <w:pPr>
        <w:spacing w:after="0" w:line="240" w:lineRule="auto"/>
        <w:jc w:val="both"/>
        <w:rPr>
          <w:rFonts w:ascii="Times New Roman" w:eastAsia="Calibri" w:hAnsi="Times New Roman" w:cs="Times New Roman"/>
          <w:sz w:val="28"/>
          <w:szCs w:val="28"/>
          <w:lang w:val="uk-UA"/>
        </w:rPr>
      </w:pPr>
      <w:r w:rsidRPr="00D844C1">
        <w:rPr>
          <w:rFonts w:ascii="Times New Roman" w:eastAsia="Calibri" w:hAnsi="Times New Roman" w:cs="Times New Roman"/>
          <w:sz w:val="28"/>
          <w:szCs w:val="28"/>
          <w:lang w:val="uk-UA"/>
        </w:rPr>
        <w:t>Лот №1 Свіжий сир кисломолочний жирністю не менше 9%</w:t>
      </w:r>
    </w:p>
    <w:p w:rsidR="00D844C1" w:rsidRPr="00D844C1" w:rsidRDefault="00D844C1" w:rsidP="00D844C1">
      <w:pPr>
        <w:spacing w:after="0" w:line="240" w:lineRule="auto"/>
        <w:jc w:val="both"/>
        <w:rPr>
          <w:rFonts w:ascii="Times New Roman" w:eastAsia="Calibri" w:hAnsi="Times New Roman" w:cs="Times New Roman"/>
          <w:sz w:val="28"/>
          <w:szCs w:val="28"/>
          <w:lang w:val="uk-UA"/>
        </w:rPr>
      </w:pPr>
      <w:r w:rsidRPr="00D844C1">
        <w:rPr>
          <w:rFonts w:ascii="Times New Roman" w:eastAsia="Calibri" w:hAnsi="Times New Roman" w:cs="Times New Roman"/>
          <w:sz w:val="28"/>
          <w:szCs w:val="28"/>
          <w:lang w:val="uk-UA"/>
        </w:rPr>
        <w:t>Лот №2 Твердий сир  жирністю не менше 50%.</w:t>
      </w:r>
    </w:p>
    <w:bookmarkEnd w:id="0"/>
    <w:p w:rsidR="0064121C" w:rsidRDefault="0064121C" w:rsidP="0064121C">
      <w:pPr>
        <w:jc w:val="center"/>
        <w:rPr>
          <w:rFonts w:ascii="Times New Roman" w:hAnsi="Times New Roman" w:cs="Times New Roman"/>
          <w:b/>
          <w:sz w:val="30"/>
          <w:szCs w:val="30"/>
          <w:lang w:val="uk-UA"/>
        </w:rPr>
      </w:pP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ДК 021:2015</w:t>
      </w:r>
      <w:r w:rsidR="00F8236D">
        <w:rPr>
          <w:rFonts w:ascii="Times New Roman" w:eastAsia="Calibri" w:hAnsi="Times New Roman" w:cs="Times New Roman"/>
          <w:sz w:val="24"/>
          <w:szCs w:val="24"/>
          <w:lang w:val="uk-UA"/>
        </w:rPr>
        <w:t xml:space="preserve">: </w:t>
      </w:r>
      <w:r w:rsidRPr="00D70A0C">
        <w:rPr>
          <w:rFonts w:ascii="Times New Roman" w:eastAsia="Calibri" w:hAnsi="Times New Roman" w:cs="Times New Roman"/>
          <w:sz w:val="24"/>
          <w:szCs w:val="24"/>
          <w:lang w:val="uk-UA"/>
        </w:rPr>
        <w:t>15540000-5 «Сирні продукти» (</w:t>
      </w:r>
      <w:proofErr w:type="spellStart"/>
      <w:r w:rsidRPr="00D70A0C">
        <w:rPr>
          <w:rFonts w:ascii="Times New Roman" w:eastAsia="Calibri" w:hAnsi="Times New Roman" w:cs="Times New Roman"/>
          <w:sz w:val="24"/>
          <w:szCs w:val="24"/>
        </w:rPr>
        <w:t>свіжий</w:t>
      </w:r>
      <w:proofErr w:type="spellEnd"/>
      <w:r w:rsidRPr="00D70A0C">
        <w:rPr>
          <w:rFonts w:ascii="Times New Roman" w:eastAsia="Calibri" w:hAnsi="Times New Roman" w:cs="Times New Roman"/>
          <w:sz w:val="24"/>
          <w:szCs w:val="24"/>
        </w:rPr>
        <w:t xml:space="preserve"> сир </w:t>
      </w:r>
      <w:proofErr w:type="spellStart"/>
      <w:r w:rsidRPr="00D70A0C">
        <w:rPr>
          <w:rFonts w:ascii="Times New Roman" w:eastAsia="Calibri" w:hAnsi="Times New Roman" w:cs="Times New Roman"/>
          <w:sz w:val="24"/>
          <w:szCs w:val="24"/>
        </w:rPr>
        <w:t>кисломолочний</w:t>
      </w:r>
      <w:proofErr w:type="spellEnd"/>
      <w:r w:rsidRPr="00D70A0C">
        <w:rPr>
          <w:rFonts w:ascii="Times New Roman" w:eastAsia="Calibri" w:hAnsi="Times New Roman" w:cs="Times New Roman"/>
          <w:sz w:val="24"/>
          <w:szCs w:val="24"/>
          <w:lang w:val="uk-UA"/>
        </w:rPr>
        <w:t xml:space="preserve"> жирністю не менше 9%, твердий сир жирністю не менше 50%). </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2 лоти</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№1 Свіжий сир кисломолочний жирністю не менше 9%</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№2 Твердий сир  жирністю не менше 50%.</w:t>
      </w:r>
    </w:p>
    <w:p w:rsidR="00776887" w:rsidRPr="00D70A0C" w:rsidRDefault="00776887" w:rsidP="00D70A0C">
      <w:pPr>
        <w:spacing w:line="240" w:lineRule="auto"/>
        <w:jc w:val="both"/>
        <w:rPr>
          <w:rFonts w:ascii="Times New Roman" w:eastAsia="Calibri" w:hAnsi="Times New Roman" w:cs="Times New Roman"/>
          <w:sz w:val="24"/>
          <w:szCs w:val="24"/>
          <w:lang w:val="uk-UA"/>
        </w:rPr>
      </w:pP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Свіжий сир кис</w:t>
      </w:r>
      <w:r>
        <w:rPr>
          <w:rFonts w:ascii="Times New Roman" w:eastAsia="Calibri" w:hAnsi="Times New Roman" w:cs="Times New Roman"/>
          <w:sz w:val="24"/>
          <w:szCs w:val="24"/>
          <w:lang w:val="uk-UA"/>
        </w:rPr>
        <w:t xml:space="preserve">ломолочний жирністю не </w:t>
      </w:r>
      <w:r w:rsidRPr="00B97762">
        <w:rPr>
          <w:rFonts w:ascii="Times New Roman" w:eastAsia="Calibri" w:hAnsi="Times New Roman" w:cs="Times New Roman"/>
          <w:sz w:val="24"/>
          <w:szCs w:val="24"/>
          <w:lang w:val="uk-UA"/>
        </w:rPr>
        <w:t>менше 9%</w:t>
      </w:r>
      <w:r>
        <w:rPr>
          <w:rFonts w:ascii="Times New Roman" w:eastAsia="Calibri" w:hAnsi="Times New Roman" w:cs="Times New Roman"/>
          <w:sz w:val="24"/>
          <w:szCs w:val="24"/>
          <w:lang w:val="uk-UA"/>
        </w:rPr>
        <w:t>-2500кг.</w:t>
      </w:r>
    </w:p>
    <w:p w:rsidR="005254EB" w:rsidRP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Твердий с</w:t>
      </w:r>
      <w:r>
        <w:rPr>
          <w:rFonts w:ascii="Times New Roman" w:eastAsia="Calibri" w:hAnsi="Times New Roman" w:cs="Times New Roman"/>
          <w:sz w:val="24"/>
          <w:szCs w:val="24"/>
          <w:lang w:val="uk-UA"/>
        </w:rPr>
        <w:t>ир</w:t>
      </w:r>
      <w:r w:rsidRPr="00B97762">
        <w:rPr>
          <w:rFonts w:ascii="Times New Roman" w:eastAsia="Calibri" w:hAnsi="Times New Roman" w:cs="Times New Roman"/>
          <w:sz w:val="24"/>
          <w:szCs w:val="24"/>
          <w:lang w:val="uk-UA"/>
        </w:rPr>
        <w:t xml:space="preserve"> жирністю не менше 50%</w:t>
      </w:r>
      <w:r>
        <w:rPr>
          <w:rFonts w:ascii="Times New Roman" w:eastAsia="Calibri" w:hAnsi="Times New Roman" w:cs="Times New Roman"/>
          <w:sz w:val="24"/>
          <w:szCs w:val="24"/>
          <w:lang w:val="uk-UA"/>
        </w:rPr>
        <w:t>-2100кг.</w:t>
      </w:r>
      <w:r w:rsidRPr="00B97762">
        <w:rPr>
          <w:rFonts w:ascii="Times New Roman" w:eastAsia="Calibri" w:hAnsi="Times New Roman" w:cs="Times New Roman"/>
          <w:sz w:val="24"/>
          <w:szCs w:val="24"/>
          <w:lang w:val="uk-UA"/>
        </w:rPr>
        <w:t>.</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2001C9" w:rsidP="0064121C">
      <w:pPr>
        <w:jc w:val="both"/>
        <w:rPr>
          <w:rFonts w:ascii="Times New Roman" w:hAnsi="Times New Roman" w:cs="Times New Roman"/>
          <w:b/>
          <w:sz w:val="28"/>
          <w:szCs w:val="28"/>
          <w:lang w:val="uk-UA"/>
        </w:rPr>
      </w:pPr>
      <w:r>
        <w:lastRenderedPageBreak/>
        <w:t>UA-2021-03-25-007603-c</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D70A0C" w:rsidRPr="00433A1F" w:rsidRDefault="00D70A0C" w:rsidP="00D70A0C">
      <w:pPr>
        <w:tabs>
          <w:tab w:val="left" w:pos="6285"/>
        </w:tabs>
        <w:ind w:firstLine="567"/>
        <w:jc w:val="both"/>
        <w:rPr>
          <w:rFonts w:ascii="Times New Roman" w:eastAsia="Times New Roman" w:hAnsi="Times New Roman" w:cs="Times New Roman"/>
          <w:sz w:val="24"/>
          <w:szCs w:val="24"/>
          <w:u w:val="single"/>
          <w:lang w:val="uk-UA"/>
        </w:rPr>
      </w:pPr>
      <w:r w:rsidRPr="00433A1F">
        <w:rPr>
          <w:rFonts w:ascii="Times New Roman" w:eastAsia="Times New Roman" w:hAnsi="Times New Roman" w:cs="Times New Roman"/>
          <w:sz w:val="24"/>
          <w:szCs w:val="24"/>
          <w:u w:val="single"/>
          <w:lang w:val="uk-UA"/>
        </w:rPr>
        <w:t xml:space="preserve">Лот №1: </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sidRPr="00A050F3">
        <w:rPr>
          <w:rFonts w:ascii="Times New Roman" w:hAnsi="Times New Roman" w:cs="Times New Roman"/>
          <w:sz w:val="24"/>
          <w:szCs w:val="24"/>
          <w:lang w:val="uk-UA"/>
        </w:rPr>
        <w:t xml:space="preserve">Свіжий сир кисломолочний повинен мати ніжну м’яку консистенцію або розсипчасту. Дозволено незначну </w:t>
      </w:r>
      <w:proofErr w:type="spellStart"/>
      <w:r w:rsidRPr="00A050F3">
        <w:rPr>
          <w:rFonts w:ascii="Times New Roman" w:hAnsi="Times New Roman" w:cs="Times New Roman"/>
          <w:sz w:val="24"/>
          <w:szCs w:val="24"/>
          <w:lang w:val="uk-UA"/>
        </w:rPr>
        <w:t>крупинчастість</w:t>
      </w:r>
      <w:proofErr w:type="spellEnd"/>
      <w:r w:rsidRPr="00A050F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Свіжий сир кисломолочний повинен бути з масовою часткою жиру не менше 9%. </w:t>
      </w:r>
      <w:r w:rsidRPr="00A050F3">
        <w:rPr>
          <w:rFonts w:ascii="Times New Roman" w:hAnsi="Times New Roman" w:cs="Times New Roman"/>
          <w:sz w:val="24"/>
          <w:szCs w:val="24"/>
          <w:lang w:val="uk-UA"/>
        </w:rPr>
        <w:t xml:space="preserve">Мати насичений білий колір, виражений смак молочних </w:t>
      </w:r>
      <w:proofErr w:type="spellStart"/>
      <w:r w:rsidRPr="00A050F3">
        <w:rPr>
          <w:rFonts w:ascii="Times New Roman" w:hAnsi="Times New Roman" w:cs="Times New Roman"/>
          <w:sz w:val="24"/>
          <w:szCs w:val="24"/>
          <w:lang w:val="uk-UA"/>
        </w:rPr>
        <w:t>верщків</w:t>
      </w:r>
      <w:proofErr w:type="spellEnd"/>
      <w:r w:rsidRPr="00A050F3">
        <w:rPr>
          <w:rFonts w:ascii="Times New Roman" w:hAnsi="Times New Roman" w:cs="Times New Roman"/>
          <w:sz w:val="24"/>
          <w:szCs w:val="24"/>
          <w:lang w:val="uk-UA"/>
        </w:rPr>
        <w:t xml:space="preserve">. Смак та запах повинен бути властивий </w:t>
      </w:r>
      <w:proofErr w:type="spellStart"/>
      <w:r w:rsidRPr="00ED74D3">
        <w:rPr>
          <w:rFonts w:ascii="Times New Roman" w:hAnsi="Times New Roman" w:cs="Times New Roman"/>
          <w:sz w:val="24"/>
          <w:szCs w:val="24"/>
        </w:rPr>
        <w:t>доброякісному</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сиру</w:t>
      </w:r>
      <w:proofErr w:type="spellEnd"/>
      <w:r w:rsidRPr="00ED74D3">
        <w:rPr>
          <w:rFonts w:ascii="Times New Roman" w:hAnsi="Times New Roman" w:cs="Times New Roman"/>
          <w:sz w:val="24"/>
          <w:szCs w:val="24"/>
        </w:rPr>
        <w:t xml:space="preserve"> </w:t>
      </w:r>
      <w:r>
        <w:rPr>
          <w:rFonts w:ascii="Times New Roman" w:hAnsi="Times New Roman" w:cs="Times New Roman"/>
          <w:sz w:val="24"/>
          <w:szCs w:val="24"/>
          <w:lang w:val="uk-UA"/>
        </w:rPr>
        <w:t>,</w:t>
      </w:r>
      <w:r w:rsidRPr="00ED74D3">
        <w:rPr>
          <w:rFonts w:ascii="Times New Roman" w:hAnsi="Times New Roman" w:cs="Times New Roman"/>
          <w:sz w:val="24"/>
          <w:szCs w:val="24"/>
        </w:rPr>
        <w:t xml:space="preserve">без </w:t>
      </w:r>
      <w:proofErr w:type="spellStart"/>
      <w:r w:rsidRPr="00ED74D3">
        <w:rPr>
          <w:rFonts w:ascii="Times New Roman" w:hAnsi="Times New Roman" w:cs="Times New Roman"/>
          <w:sz w:val="24"/>
          <w:szCs w:val="24"/>
        </w:rPr>
        <w:t>сторонніх</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запахів</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Пакування продукції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xml:space="preserve">, склад, дата виготовлення, термін придатності та умови зберігання, дані про енергетичну цінність.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w:t>
      </w:r>
      <w:r>
        <w:rPr>
          <w:rFonts w:ascii="Times New Roman" w:hAnsi="Times New Roman"/>
          <w:sz w:val="24"/>
          <w:szCs w:val="24"/>
          <w:lang w:val="uk-UA" w:eastAsia="ar-SA"/>
        </w:rPr>
        <w:t>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p>
    <w:p w:rsidR="00D70A0C" w:rsidRPr="00A050F3" w:rsidRDefault="00D70A0C" w:rsidP="00D70A0C">
      <w:pPr>
        <w:spacing w:line="240" w:lineRule="auto"/>
        <w:ind w:firstLine="567"/>
        <w:jc w:val="both"/>
        <w:rPr>
          <w:rFonts w:ascii="Times New Roman" w:eastAsia="Times New Roman" w:hAnsi="Times New Roman" w:cs="Times New Roman"/>
          <w:sz w:val="24"/>
          <w:szCs w:val="24"/>
          <w:u w:val="single"/>
          <w:lang w:val="uk-UA"/>
        </w:rPr>
      </w:pPr>
      <w:r w:rsidRPr="00A050F3">
        <w:rPr>
          <w:rFonts w:ascii="Times New Roman" w:eastAsia="Times New Roman" w:hAnsi="Times New Roman" w:cs="Times New Roman"/>
          <w:sz w:val="24"/>
          <w:szCs w:val="24"/>
          <w:u w:val="single"/>
          <w:lang w:val="uk-UA"/>
        </w:rPr>
        <w:t>Лот №2:</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Твердий сир. </w:t>
      </w:r>
      <w:r w:rsidRPr="007D5BF9">
        <w:rPr>
          <w:rFonts w:ascii="Times New Roman" w:eastAsia="Times New Roman" w:hAnsi="Times New Roman" w:cs="Times New Roman"/>
          <w:sz w:val="24"/>
          <w:szCs w:val="24"/>
          <w:lang w:val="uk-UA"/>
        </w:rPr>
        <w:t>Масова частка жиру у сухій речовині</w:t>
      </w:r>
      <w:r>
        <w:rPr>
          <w:rFonts w:ascii="Times New Roman" w:eastAsia="Times New Roman" w:hAnsi="Times New Roman" w:cs="Times New Roman"/>
          <w:sz w:val="24"/>
          <w:szCs w:val="24"/>
          <w:lang w:val="uk-UA"/>
        </w:rPr>
        <w:t xml:space="preserve"> складає не менше 50%.</w:t>
      </w:r>
      <w:r w:rsidRPr="00711573">
        <w:rPr>
          <w:rFonts w:ascii="Times New Roman" w:hAnsi="Times New Roman"/>
          <w:sz w:val="24"/>
          <w:szCs w:val="24"/>
          <w:lang w:eastAsia="ar-SA"/>
        </w:rPr>
        <w:t xml:space="preserve"> </w:t>
      </w:r>
      <w:proofErr w:type="gramStart"/>
      <w:r w:rsidRPr="000A2447">
        <w:rPr>
          <w:rFonts w:ascii="Times New Roman" w:hAnsi="Times New Roman"/>
          <w:sz w:val="24"/>
          <w:szCs w:val="24"/>
          <w:lang w:eastAsia="ar-SA"/>
        </w:rPr>
        <w:t>без</w:t>
      </w:r>
      <w:proofErr w:type="gram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додавання</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рослинних</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жирів</w:t>
      </w:r>
      <w:proofErr w:type="spellEnd"/>
      <w:r>
        <w:rPr>
          <w:rFonts w:ascii="Times New Roman" w:hAnsi="Times New Roman"/>
          <w:sz w:val="24"/>
          <w:szCs w:val="24"/>
          <w:lang w:val="uk-UA" w:eastAsia="ar-SA"/>
        </w:rPr>
        <w:t>.</w:t>
      </w:r>
      <w:r w:rsidRPr="000A2447">
        <w:rPr>
          <w:rFonts w:ascii="Times New Roman" w:hAnsi="Times New Roman"/>
          <w:sz w:val="24"/>
          <w:szCs w:val="24"/>
          <w:lang w:eastAsia="ar-SA"/>
        </w:rPr>
        <w:t xml:space="preserve"> </w:t>
      </w:r>
      <w:proofErr w:type="spellStart"/>
      <w:r w:rsidRPr="007D5BF9">
        <w:rPr>
          <w:rFonts w:ascii="Times New Roman" w:eastAsia="Times New Roman" w:hAnsi="Times New Roman" w:cs="Times New Roman"/>
          <w:sz w:val="24"/>
          <w:szCs w:val="24"/>
        </w:rPr>
        <w:t>Поверхня</w:t>
      </w:r>
      <w:proofErr w:type="spellEnd"/>
      <w:r w:rsidRPr="007D5BF9">
        <w:rPr>
          <w:rFonts w:ascii="Times New Roman" w:eastAsia="Times New Roman" w:hAnsi="Times New Roman" w:cs="Times New Roman"/>
          <w:sz w:val="24"/>
          <w:szCs w:val="24"/>
        </w:rPr>
        <w:t xml:space="preserve"> чиста, </w:t>
      </w:r>
      <w:proofErr w:type="spellStart"/>
      <w:r w:rsidRPr="007D5BF9">
        <w:rPr>
          <w:rFonts w:ascii="Times New Roman" w:eastAsia="Times New Roman" w:hAnsi="Times New Roman" w:cs="Times New Roman"/>
          <w:sz w:val="24"/>
          <w:szCs w:val="24"/>
        </w:rPr>
        <w:t>рівна</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механічних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ушкоджень</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нашарувань</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товстого</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поверхневого</w:t>
      </w:r>
      <w:proofErr w:type="spellEnd"/>
      <w:r w:rsidRPr="007D5BF9">
        <w:rPr>
          <w:rFonts w:ascii="Times New Roman" w:eastAsia="Times New Roman" w:hAnsi="Times New Roman" w:cs="Times New Roman"/>
          <w:sz w:val="24"/>
          <w:szCs w:val="24"/>
        </w:rPr>
        <w:t xml:space="preserve"> шару, </w:t>
      </w:r>
      <w:proofErr w:type="spellStart"/>
      <w:r w:rsidRPr="007D5BF9">
        <w:rPr>
          <w:rFonts w:ascii="Times New Roman" w:eastAsia="Times New Roman" w:hAnsi="Times New Roman" w:cs="Times New Roman"/>
          <w:sz w:val="24"/>
          <w:szCs w:val="24"/>
        </w:rPr>
        <w:t>покрита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захисним</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покриттям</w:t>
      </w:r>
      <w:proofErr w:type="spellEnd"/>
      <w:r>
        <w:rPr>
          <w:rFonts w:ascii="Times New Roman" w:eastAsia="Times New Roman" w:hAnsi="Times New Roman" w:cs="Times New Roman"/>
          <w:sz w:val="24"/>
          <w:szCs w:val="24"/>
          <w:lang w:val="uk-UA"/>
        </w:rPr>
        <w:t xml:space="preserve">. </w:t>
      </w:r>
      <w:r w:rsidRPr="007D5BF9">
        <w:rPr>
          <w:rFonts w:ascii="Times New Roman" w:eastAsia="Times New Roman" w:hAnsi="Times New Roman" w:cs="Times New Roman"/>
          <w:sz w:val="24"/>
          <w:szCs w:val="24"/>
          <w:lang w:val="uk-UA"/>
        </w:rPr>
        <w:t>Запах і смак</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продукта</w:t>
      </w:r>
      <w:proofErr w:type="spellEnd"/>
      <w:r>
        <w:rPr>
          <w:rFonts w:ascii="Times New Roman" w:eastAsia="Times New Roman" w:hAnsi="Times New Roman" w:cs="Times New Roman"/>
          <w:sz w:val="24"/>
          <w:szCs w:val="24"/>
          <w:lang w:val="uk-UA"/>
        </w:rPr>
        <w:t xml:space="preserve"> має бути в</w:t>
      </w:r>
      <w:proofErr w:type="spellStart"/>
      <w:r w:rsidRPr="007D5BF9">
        <w:rPr>
          <w:rFonts w:ascii="Times New Roman" w:eastAsia="Times New Roman" w:hAnsi="Times New Roman" w:cs="Times New Roman"/>
          <w:sz w:val="24"/>
          <w:szCs w:val="24"/>
        </w:rPr>
        <w:t>міру</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виражений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сирний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від</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злегка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кислуватого</w:t>
      </w:r>
      <w:proofErr w:type="spellEnd"/>
      <w:r w:rsidRPr="007D5BF9">
        <w:rPr>
          <w:rFonts w:ascii="Times New Roman" w:eastAsia="Times New Roman" w:hAnsi="Times New Roman" w:cs="Times New Roman"/>
          <w:sz w:val="24"/>
          <w:szCs w:val="24"/>
        </w:rPr>
        <w:t xml:space="preserve"> до </w:t>
      </w:r>
      <w:proofErr w:type="spellStart"/>
      <w:r w:rsidRPr="007D5BF9">
        <w:rPr>
          <w:rFonts w:ascii="Times New Roman" w:eastAsia="Times New Roman" w:hAnsi="Times New Roman" w:cs="Times New Roman"/>
          <w:sz w:val="24"/>
          <w:szCs w:val="24"/>
        </w:rPr>
        <w:t>слабогострого</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смаків</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запахів</w:t>
      </w:r>
      <w:proofErr w:type="spellEnd"/>
      <w:r>
        <w:rPr>
          <w:rFonts w:ascii="Times New Roman" w:eastAsia="Times New Roman" w:hAnsi="Times New Roman" w:cs="Times New Roman"/>
          <w:sz w:val="24"/>
          <w:szCs w:val="24"/>
          <w:lang w:val="uk-UA"/>
        </w:rPr>
        <w:t xml:space="preserve">. Пакування твердого сиру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склад, дата виготовлення, термін придатності та умови зберігання, дані про енергетичну цінність.</w:t>
      </w:r>
      <w:r w:rsidRPr="00711573">
        <w:rPr>
          <w:rFonts w:ascii="Times New Roman" w:hAnsi="Times New Roman"/>
          <w:sz w:val="24"/>
          <w:szCs w:val="24"/>
          <w:lang w:val="uk-UA" w:eastAsia="ar-SA"/>
        </w:rPr>
        <w:t xml:space="preserve">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5254EB" w:rsidRPr="00D70A0C" w:rsidRDefault="005254EB" w:rsidP="005254EB">
      <w:pPr>
        <w:spacing w:line="240" w:lineRule="auto"/>
        <w:jc w:val="both"/>
        <w:rPr>
          <w:rFonts w:ascii="Times New Roman" w:eastAsia="Times New Roman" w:hAnsi="Times New Roman" w:cs="Times New Roman"/>
          <w:b/>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D70A0C">
        <w:t xml:space="preserve">  2021 </w:t>
      </w:r>
      <w:proofErr w:type="spellStart"/>
      <w:r w:rsidR="00D70A0C">
        <w:t>рік</w:t>
      </w:r>
      <w:proofErr w:type="spellEnd"/>
      <w:r w:rsidR="00D70A0C">
        <w:t xml:space="preserve">, становить 670000,00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№1-250000,00грн з ПДВ.</w:t>
      </w:r>
    </w:p>
    <w:p w:rsidR="00F8236D" w:rsidRP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№2-420000,000грн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w:t>
      </w:r>
      <w:r w:rsidR="005254EB" w:rsidRPr="00B52627">
        <w:rPr>
          <w:rFonts w:ascii="Times New Roman" w:eastAsia="Times New Roman" w:hAnsi="Times New Roman"/>
          <w:sz w:val="24"/>
          <w:szCs w:val="24"/>
          <w:lang w:val="uk-UA" w:eastAsia="ru-RU"/>
        </w:rPr>
        <w:lastRenderedPageBreak/>
        <w:t xml:space="preserve">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r w:rsidR="00F8236D">
        <w:rPr>
          <w:lang w:val="uk-UA"/>
        </w:rPr>
        <w:t>лютий-березень 2</w:t>
      </w:r>
      <w:r w:rsidR="00776887">
        <w:t>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001C9"/>
    <w:rsid w:val="00293F2A"/>
    <w:rsid w:val="005254EB"/>
    <w:rsid w:val="00540A7B"/>
    <w:rsid w:val="0064121C"/>
    <w:rsid w:val="00776887"/>
    <w:rsid w:val="008600A4"/>
    <w:rsid w:val="00863EAD"/>
    <w:rsid w:val="008718CB"/>
    <w:rsid w:val="00953019"/>
    <w:rsid w:val="00C465D4"/>
    <w:rsid w:val="00D67063"/>
    <w:rsid w:val="00D70A0C"/>
    <w:rsid w:val="00D829E9"/>
    <w:rsid w:val="00D844C1"/>
    <w:rsid w:val="00E702A9"/>
    <w:rsid w:val="00F8236D"/>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2021-10-08T09:34:00Z</dcterms:modified>
</cp:coreProperties>
</file>