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312CFE" w:rsidRDefault="0064121C" w:rsidP="00312CFE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312CFE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</w:t>
      </w:r>
      <w:r w:rsidR="00312CFE">
        <w:rPr>
          <w:rFonts w:ascii="Times New Roman" w:hAnsi="Times New Roman" w:cs="Times New Roman"/>
          <w:b/>
          <w:sz w:val="30"/>
          <w:szCs w:val="30"/>
          <w:lang w:val="uk-UA"/>
        </w:rPr>
        <w:t>аної вартості предмета закупівлі:</w:t>
      </w:r>
      <w:r w:rsidR="00312CFE" w:rsidRPr="00312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поточний ремонт приміщення (інвентарний № 101310001) Комунального закладу «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 розташованого за 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 xml:space="preserve">: 25006, Кіровоградська обл., 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м.Кропивницький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вул.Дворцова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, 7 (за кодом ДК 021:2015 – 45450000-6 – Інші завершальні будівельні роботи);</w:t>
      </w:r>
      <w:bookmarkStart w:id="0" w:name="_GoBack"/>
      <w:bookmarkEnd w:id="0"/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D70A0C" w:rsidRDefault="0064121C" w:rsidP="0022192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</w:t>
      </w:r>
      <w:r w:rsidR="0022192B">
        <w:rPr>
          <w:rFonts w:ascii="Times New Roman" w:hAnsi="Times New Roman" w:cs="Times New Roman"/>
          <w:b/>
          <w:sz w:val="30"/>
          <w:szCs w:val="30"/>
          <w:lang w:val="uk-UA"/>
        </w:rPr>
        <w:t>акупівлі (лотів) (за наявності:</w:t>
      </w:r>
    </w:p>
    <w:p w:rsidR="00312CFE" w:rsidRDefault="00312CFE" w:rsidP="0064121C">
      <w:pPr>
        <w:jc w:val="both"/>
        <w:rPr>
          <w:lang w:val="uk-UA"/>
        </w:rPr>
      </w:pPr>
      <w:r w:rsidRPr="00312CFE">
        <w:rPr>
          <w:lang w:val="uk-UA"/>
        </w:rPr>
        <w:t>поточний ремонт приміщення (інвентарний № 101310001) Комунального закладу «</w:t>
      </w:r>
      <w:proofErr w:type="spellStart"/>
      <w:r w:rsidRPr="00312CFE">
        <w:rPr>
          <w:lang w:val="uk-UA"/>
        </w:rPr>
        <w:t>Центральноукраїнський</w:t>
      </w:r>
      <w:proofErr w:type="spellEnd"/>
      <w:r w:rsidRPr="00312CFE">
        <w:rPr>
          <w:lang w:val="uk-UA"/>
        </w:rPr>
        <w:t xml:space="preserve"> науковий ліцей-інтернат Кіровоградської обласної ради» розташованого за </w:t>
      </w:r>
      <w:proofErr w:type="spellStart"/>
      <w:r w:rsidRPr="00312CFE">
        <w:rPr>
          <w:lang w:val="uk-UA"/>
        </w:rPr>
        <w:t>адресою</w:t>
      </w:r>
      <w:proofErr w:type="spellEnd"/>
      <w:r w:rsidRPr="00312CFE">
        <w:rPr>
          <w:lang w:val="uk-UA"/>
        </w:rPr>
        <w:t xml:space="preserve">: 25006, Кіровоградська обл., </w:t>
      </w:r>
      <w:proofErr w:type="spellStart"/>
      <w:r w:rsidRPr="00312CFE">
        <w:rPr>
          <w:lang w:val="uk-UA"/>
        </w:rPr>
        <w:t>м.Кропивницький</w:t>
      </w:r>
      <w:proofErr w:type="spellEnd"/>
      <w:r w:rsidRPr="00312CFE">
        <w:rPr>
          <w:lang w:val="uk-UA"/>
        </w:rPr>
        <w:t xml:space="preserve"> </w:t>
      </w:r>
      <w:proofErr w:type="spellStart"/>
      <w:r w:rsidRPr="00312CFE">
        <w:rPr>
          <w:lang w:val="uk-UA"/>
        </w:rPr>
        <w:t>вул.Дворцова</w:t>
      </w:r>
      <w:proofErr w:type="spellEnd"/>
      <w:r w:rsidRPr="00312CFE">
        <w:rPr>
          <w:lang w:val="uk-UA"/>
        </w:rPr>
        <w:t xml:space="preserve">, 7 (за кодом ДК 021:2015 – 45450000-6 – Інші завершальні будівельні роботи); 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8714B6" w:rsidTr="00CA1BD8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Стелі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підвісних стель із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підвісних стель - ГКЛ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Шпаклювання стель мінеральною шпаклівкою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Сеrеsіt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шпаклівки до норм 15-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стель по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цементно-вапняним або цементним розчином по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обшивки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гiпсокартонними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плитами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фальшстiни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Шпаклювання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508 ,1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Штукатурення плоских поверхонь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 дверних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обшивки укосів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Шпаклювання укосів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шпаклівки до норм 15-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олiйними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за 2 рази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пофарбованих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полiвiнiлхлоридних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пластикових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714B6" w:rsidRDefault="008714B6" w:rsidP="008714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355126" w:rsidRPr="00355126" w:rsidRDefault="00355126" w:rsidP="003551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480F" w:rsidRPr="008600A4" w:rsidRDefault="008600A4" w:rsidP="005254E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– з моменту заключення договору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0954C6" w:rsidRDefault="00863EAD" w:rsidP="006175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</w:t>
      </w:r>
    </w:p>
    <w:p w:rsidR="00617508" w:rsidRPr="00863EAD" w:rsidRDefault="008714B6" w:rsidP="006175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UA-2021-07-15-002213-a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01741" w:rsidRDefault="00401741" w:rsidP="00525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741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закупівлі вищезазначених послуг зумовлена приписом Державної служби України з надзвичайних ситуацій у Кіровоградській області №352 від 28.05.2021року.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недодержанння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(невиконання) вимог законодавства у сфері техногенної та пожежної безпеки, складеного у результаті проведення планового (позапланового) заходу державного нагляду приміщення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розташованого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25006, Кіровоградська обл.,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м.Кропивницький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вул.Дворцова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="001C07F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81F53" w:rsidRPr="00081F53" w:rsidRDefault="00081F53" w:rsidP="005254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якості:</w:t>
      </w:r>
    </w:p>
    <w:p w:rsidR="001C07F8" w:rsidRPr="00B44A16" w:rsidRDefault="001C07F8" w:rsidP="001C07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44A16">
        <w:rPr>
          <w:rFonts w:ascii="Times New Roman" w:hAnsi="Times New Roman" w:cs="Times New Roman"/>
          <w:noProof/>
          <w:lang w:val="uk-UA"/>
        </w:rPr>
        <w:t xml:space="preserve">Надавані послуги Підрядником повинні відповідати </w:t>
      </w:r>
      <w:r w:rsidRPr="00B44A16">
        <w:rPr>
          <w:rFonts w:ascii="Times New Roman" w:hAnsi="Times New Roman" w:cs="Times New Roman"/>
          <w:lang w:val="uk-UA"/>
        </w:rPr>
        <w:t>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господарства України від 04.06.2014 №163, та умовам чинного законодавства, нормативно-технічним актам з дотриманням вимог санітарних норм та охорони навколишнього середовища.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5254EB">
        <w:rPr>
          <w:lang w:val="uk-UA"/>
        </w:rPr>
        <w:t xml:space="preserve"> </w:t>
      </w:r>
      <w:r w:rsidR="00081F53">
        <w:rPr>
          <w:lang w:val="uk-UA"/>
        </w:rPr>
        <w:t xml:space="preserve">додатково виділених коштів </w:t>
      </w:r>
      <w:proofErr w:type="spellStart"/>
      <w:r w:rsidR="00081F53">
        <w:rPr>
          <w:lang w:val="uk-UA"/>
        </w:rPr>
        <w:t>коштів</w:t>
      </w:r>
      <w:proofErr w:type="spellEnd"/>
      <w:r w:rsidR="00355126">
        <w:t xml:space="preserve">, становить </w:t>
      </w:r>
      <w:r w:rsidR="00081F53">
        <w:t>423000</w:t>
      </w:r>
      <w:r w:rsidR="00355126">
        <w:t>,00</w:t>
      </w:r>
      <w:r w:rsidR="00617508"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5254E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5254EB" w:rsidRPr="00D70A0C" w:rsidRDefault="00081F5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423000</w:t>
      </w:r>
      <w:r w:rsidR="0035512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617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0C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</w:p>
    <w:p w:rsidR="00953019" w:rsidRDefault="00953019" w:rsidP="0064121C">
      <w:pPr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1F53" w:rsidRPr="00081F53" w:rsidRDefault="00081F53" w:rsidP="00081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81F5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закупівлі послуг </w:t>
      </w:r>
      <w:r w:rsidRPr="00081F53">
        <w:rPr>
          <w:rFonts w:ascii="Times New Roman" w:hAnsi="Times New Roman"/>
          <w:sz w:val="28"/>
          <w:szCs w:val="28"/>
          <w:lang w:val="uk-UA"/>
        </w:rPr>
        <w:t>з п</w:t>
      </w:r>
      <w:r>
        <w:rPr>
          <w:rFonts w:ascii="Times New Roman" w:hAnsi="Times New Roman"/>
          <w:sz w:val="28"/>
          <w:szCs w:val="28"/>
          <w:lang w:val="uk-UA"/>
        </w:rPr>
        <w:t xml:space="preserve">оточного ремонту приміщення, </w:t>
      </w:r>
      <w:r w:rsidRPr="00081F53">
        <w:rPr>
          <w:rFonts w:ascii="Times New Roman" w:hAnsi="Times New Roman" w:cs="Times New Roman"/>
          <w:sz w:val="28"/>
          <w:szCs w:val="28"/>
          <w:lang w:val="uk-UA"/>
        </w:rPr>
        <w:t xml:space="preserve"> була розрахована на підставі наказу Мінекономіки від 18.02.2020 № 275 «Про затвердження примірної методики визначення очікуваної вартості предмета закупівлі», з урахуванням затверджених кошторисних призначень </w:t>
      </w:r>
      <w:r w:rsidRPr="00081F53">
        <w:rPr>
          <w:rFonts w:ascii="Times New Roman" w:eastAsia="Times New Roman" w:hAnsi="Times New Roman"/>
          <w:sz w:val="28"/>
          <w:szCs w:val="28"/>
          <w:lang w:val="uk-UA"/>
        </w:rPr>
        <w:t xml:space="preserve">та положень </w:t>
      </w:r>
      <w:r w:rsidRPr="00081F53">
        <w:rPr>
          <w:rFonts w:ascii="Times New Roman" w:hAnsi="Times New Roman"/>
          <w:sz w:val="28"/>
          <w:szCs w:val="28"/>
          <w:lang w:val="uk-UA"/>
        </w:rPr>
        <w:t>ДСТУ Б.Д.1.1-1:2013 – Поточний ремонт</w:t>
      </w:r>
      <w:r w:rsidRPr="00081F53">
        <w:rPr>
          <w:rFonts w:ascii="Times New Roman" w:hAnsi="Times New Roman" w:cs="Times New Roman"/>
          <w:sz w:val="28"/>
          <w:szCs w:val="28"/>
          <w:lang w:val="uk-UA"/>
        </w:rPr>
        <w:t>, на підставі аналізу ринку надання послуг з поточного ремонту будівель (приміщень)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81F53" w:rsidRPr="0008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1F53"/>
    <w:rsid w:val="000954C6"/>
    <w:rsid w:val="001C07F8"/>
    <w:rsid w:val="0022192B"/>
    <w:rsid w:val="00293F2A"/>
    <w:rsid w:val="00312CFE"/>
    <w:rsid w:val="00355126"/>
    <w:rsid w:val="00401741"/>
    <w:rsid w:val="005254EB"/>
    <w:rsid w:val="00540A7B"/>
    <w:rsid w:val="00617508"/>
    <w:rsid w:val="0064121C"/>
    <w:rsid w:val="00776887"/>
    <w:rsid w:val="008600A4"/>
    <w:rsid w:val="00863EAD"/>
    <w:rsid w:val="008714B6"/>
    <w:rsid w:val="008718CB"/>
    <w:rsid w:val="00953019"/>
    <w:rsid w:val="00C465D4"/>
    <w:rsid w:val="00D67063"/>
    <w:rsid w:val="00D70A0C"/>
    <w:rsid w:val="00D829E9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54E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11</cp:revision>
  <dcterms:created xsi:type="dcterms:W3CDTF">2021-10-07T11:05:00Z</dcterms:created>
  <dcterms:modified xsi:type="dcterms:W3CDTF">2021-10-08T11:28:00Z</dcterms:modified>
</cp:coreProperties>
</file>