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FC4299" w:rsidRPr="00C65E1C" w:rsidRDefault="0064121C" w:rsidP="00FC4299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8B7A52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, розміру бюджетного призначення, очікуваної вартості предмета закупів</w:t>
      </w:r>
      <w:r w:rsidRPr="00FC4299">
        <w:rPr>
          <w:rFonts w:ascii="Times New Roman" w:hAnsi="Times New Roman" w:cs="Times New Roman"/>
          <w:b/>
          <w:sz w:val="28"/>
          <w:szCs w:val="28"/>
          <w:lang w:val="uk-UA"/>
        </w:rPr>
        <w:t>лі</w:t>
      </w:r>
      <w:r w:rsidR="00FC4299" w:rsidRPr="00FC42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65E1C" w:rsidRPr="00C65E1C">
        <w:rPr>
          <w:rFonts w:ascii="Times New Roman" w:hAnsi="Times New Roman" w:cs="Times New Roman"/>
          <w:sz w:val="24"/>
          <w:szCs w:val="24"/>
        </w:rPr>
        <w:t xml:space="preserve">Код 41110000-3 ДК 021:2015 </w:t>
      </w:r>
      <w:proofErr w:type="spellStart"/>
      <w:r w:rsidR="00C65E1C" w:rsidRPr="00C65E1C">
        <w:rPr>
          <w:rFonts w:ascii="Times New Roman" w:hAnsi="Times New Roman" w:cs="Times New Roman"/>
          <w:sz w:val="24"/>
          <w:szCs w:val="24"/>
        </w:rPr>
        <w:t>питна</w:t>
      </w:r>
      <w:proofErr w:type="spellEnd"/>
      <w:r w:rsidR="00C65E1C" w:rsidRPr="00C65E1C">
        <w:rPr>
          <w:rFonts w:ascii="Times New Roman" w:hAnsi="Times New Roman" w:cs="Times New Roman"/>
          <w:sz w:val="24"/>
          <w:szCs w:val="24"/>
        </w:rPr>
        <w:t xml:space="preserve"> вода (</w:t>
      </w:r>
      <w:proofErr w:type="spellStart"/>
      <w:r w:rsidR="00C65E1C" w:rsidRPr="00C65E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C65E1C"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E1C" w:rsidRPr="00C65E1C">
        <w:rPr>
          <w:rFonts w:ascii="Times New Roman" w:hAnsi="Times New Roman" w:cs="Times New Roman"/>
          <w:sz w:val="24"/>
          <w:szCs w:val="24"/>
        </w:rPr>
        <w:t>централізваного</w:t>
      </w:r>
      <w:proofErr w:type="spellEnd"/>
      <w:r w:rsidR="00C65E1C"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E1C" w:rsidRPr="00C65E1C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C65E1C" w:rsidRPr="00C65E1C">
        <w:rPr>
          <w:rFonts w:ascii="Times New Roman" w:hAnsi="Times New Roman" w:cs="Times New Roman"/>
          <w:sz w:val="24"/>
          <w:szCs w:val="24"/>
        </w:rPr>
        <w:t>)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9A645E" w:rsidRDefault="009A645E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9A645E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9A645E" w:rsidRPr="00BB0848" w:rsidRDefault="009A645E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0848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(скорочена)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A645E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52627" w:rsidRPr="00B52627" w:rsidRDefault="001F1A4D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t xml:space="preserve">Код ДК 021:2015 41110000-3 </w:t>
      </w:r>
      <w:proofErr w:type="spellStart"/>
      <w:r>
        <w:t>Питна</w:t>
      </w:r>
      <w:proofErr w:type="spellEnd"/>
      <w:r>
        <w:t xml:space="preserve"> вода (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proofErr w:type="gramStart"/>
      <w:r>
        <w:t>водопостачання</w:t>
      </w:r>
      <w:proofErr w:type="spellEnd"/>
      <w:r>
        <w:t xml:space="preserve"> )</w:t>
      </w:r>
      <w:proofErr w:type="gramEnd"/>
    </w:p>
    <w:p w:rsidR="00863EAD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>Вид та 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тиф</w:t>
      </w:r>
      <w:r w:rsidRPr="00863E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ікатор процедури закупівлі: </w:t>
      </w:r>
    </w:p>
    <w:p w:rsidR="00D829E9" w:rsidRPr="00D829E9" w:rsidRDefault="00C65E1C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>UA-2022-01-27-004624-c</w:t>
      </w:r>
    </w:p>
    <w:p w:rsidR="00D829E9" w:rsidRPr="00D829E9" w:rsidRDefault="00D829E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29E9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розміру бюджетного призначення:</w:t>
      </w:r>
    </w:p>
    <w:p w:rsidR="00863EAD" w:rsidRP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призначення, визначений відповідно до розраху</w:t>
      </w:r>
      <w:r w:rsidR="00C65E1C">
        <w:rPr>
          <w:rFonts w:ascii="Times New Roman" w:hAnsi="Times New Roman" w:cs="Times New Roman"/>
          <w:sz w:val="24"/>
          <w:szCs w:val="24"/>
          <w:lang w:val="uk-UA"/>
        </w:rPr>
        <w:t>нку до проекту кошторису на 2022</w:t>
      </w:r>
      <w:r w:rsidRPr="00D829E9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  <w:r w:rsidR="00C65E1C">
        <w:rPr>
          <w:rFonts w:ascii="Times New Roman" w:hAnsi="Times New Roman" w:cs="Times New Roman"/>
          <w:sz w:val="24"/>
          <w:szCs w:val="24"/>
          <w:lang w:val="uk-UA"/>
        </w:rPr>
        <w:t>-126 805,10грн. (Сто двадцять шість тисяч вісімсот п'ять грн. 10 коп.)</w:t>
      </w:r>
    </w:p>
    <w:p w:rsidR="001F1A4D" w:rsidRPr="00A13296" w:rsidRDefault="001F1A4D" w:rsidP="001F1A4D">
      <w:pPr>
        <w:tabs>
          <w:tab w:val="left" w:pos="34"/>
          <w:tab w:val="left" w:pos="347"/>
          <w:tab w:val="left" w:pos="601"/>
          <w:tab w:val="left" w:pos="96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296">
        <w:rPr>
          <w:rFonts w:ascii="Times New Roman" w:hAnsi="Times New Roman"/>
          <w:bCs/>
          <w:sz w:val="24"/>
          <w:szCs w:val="24"/>
        </w:rPr>
        <w:t>Кількість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обсяг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13296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A13296">
        <w:rPr>
          <w:rFonts w:ascii="Times New Roman" w:hAnsi="Times New Roman"/>
          <w:bCs/>
          <w:sz w:val="24"/>
          <w:szCs w:val="24"/>
        </w:rPr>
        <w:t xml:space="preserve">: </w:t>
      </w:r>
      <w:r w:rsidR="00C65E1C">
        <w:rPr>
          <w:rFonts w:ascii="Times New Roman" w:hAnsi="Times New Roman"/>
          <w:bCs/>
          <w:sz w:val="24"/>
          <w:szCs w:val="24"/>
        </w:rPr>
        <w:t>5273</w:t>
      </w:r>
      <w:r w:rsidRPr="00A13296">
        <w:rPr>
          <w:rFonts w:ascii="Times New Roman" w:hAnsi="Times New Roman"/>
          <w:bCs/>
          <w:sz w:val="24"/>
          <w:szCs w:val="24"/>
        </w:rPr>
        <w:t xml:space="preserve"> м. куб;</w:t>
      </w:r>
    </w:p>
    <w:p w:rsidR="00D829E9" w:rsidRDefault="00D829E9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627" w:rsidRDefault="00B526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52627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предмету закупівлі:</w:t>
      </w:r>
    </w:p>
    <w:p w:rsidR="00B52627" w:rsidRDefault="00C65E1C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132 942,88</w:t>
      </w:r>
      <w:r w:rsidR="00B52627">
        <w:rPr>
          <w:rFonts w:ascii="Times New Roman" w:hAnsi="Times New Roman" w:cs="Times New Roman"/>
          <w:sz w:val="26"/>
          <w:szCs w:val="26"/>
          <w:lang w:val="uk-UA"/>
        </w:rPr>
        <w:t xml:space="preserve"> грн. з ПДВ.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(Сто тридцять дві тисячі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девятсот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сорок дві грн. 88 коп.)</w:t>
      </w:r>
    </w:p>
    <w:p w:rsid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 застосування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7F4D6D" w:rsidRPr="007F4D6D" w:rsidRDefault="007F4D6D" w:rsidP="007F4D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4D6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 до абзацу четвертого пункту 2 частини другої статті 40 Закону України «Про публічні закупівлі», якою передбачено, проведення переговорної процедури в разі, якщо роботи, товари чи послуги можуть бути виконані, поставлені чи надані виключно певним суб’єктом господарювання на наявності одного з таких випадків: відсутність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конкуренції з технічних причин.</w:t>
      </w:r>
    </w:p>
    <w:p w:rsidR="00B52627" w:rsidRPr="00B52627" w:rsidRDefault="00B52627" w:rsidP="00B526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5262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lastRenderedPageBreak/>
        <w:t>Обґрунтування закупівлі:</w:t>
      </w:r>
    </w:p>
    <w:p w:rsidR="00C65E1C" w:rsidRPr="00C65E1C" w:rsidRDefault="00C65E1C" w:rsidP="0064121C">
      <w:pPr>
        <w:jc w:val="both"/>
        <w:rPr>
          <w:rFonts w:ascii="Times New Roman" w:hAnsi="Times New Roman" w:cs="Times New Roman"/>
          <w:sz w:val="24"/>
          <w:szCs w:val="24"/>
        </w:rPr>
      </w:pPr>
      <w:r w:rsidRPr="00C65E1C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частини першої статті 5 Закону України "Про природні монополії", підприємства, що здійснюють централізоване водовідведення та централізоване водопостачання є </w:t>
      </w:r>
      <w:proofErr w:type="spellStart"/>
      <w:r w:rsidRPr="00C65E1C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C65E1C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C65E1C">
        <w:rPr>
          <w:rFonts w:ascii="Times New Roman" w:hAnsi="Times New Roman" w:cs="Times New Roman"/>
          <w:sz w:val="24"/>
          <w:szCs w:val="24"/>
          <w:lang w:val="uk-UA"/>
        </w:rPr>
        <w:t>єктами</w:t>
      </w:r>
      <w:proofErr w:type="spellEnd"/>
      <w:r w:rsidRPr="00C65E1C">
        <w:rPr>
          <w:rFonts w:ascii="Times New Roman" w:hAnsi="Times New Roman" w:cs="Times New Roman"/>
          <w:sz w:val="24"/>
          <w:szCs w:val="24"/>
          <w:lang w:val="uk-UA"/>
        </w:rPr>
        <w:t xml:space="preserve"> природніх монополій у сфері розподілу води.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5 Закону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Антимонопольним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реєстрів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Зведений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оновлюється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щомісяця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(http://www.amc.gov.ua).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оприлюднених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адміністративно-територіальним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одиницям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домінуюче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) становище на ринку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того,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виданої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у сферах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електроенергетики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>, ОКВП "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м.Олександрії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), де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об*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єктивну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стічних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вод (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централізоване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яке є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природним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монополістом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ОКВП "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заклад «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ліцей-інтернат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ради»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скороченої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до п. 2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2 ст. 40 Закону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” № 922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Переговорна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процедура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виняток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одного з таких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причин, яка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бути документально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 одним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оператором, 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>: ОКВП «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Дніпро-Кіровоград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» (код ЄДРПОУ 03346822).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альтернатива </w:t>
      </w:r>
      <w:proofErr w:type="spellStart"/>
      <w:proofErr w:type="gramStart"/>
      <w:r w:rsidRPr="00C65E1C">
        <w:rPr>
          <w:rFonts w:ascii="Times New Roman" w:hAnsi="Times New Roman" w:cs="Times New Roman"/>
          <w:sz w:val="24"/>
          <w:szCs w:val="24"/>
        </w:rPr>
        <w:t>відсутня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до ч. 3 ст. 41 Закону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до/без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Законом, та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до/без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процедур,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Законом.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Підстава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п.2 ч.2 ст. 40 Закону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65E1C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65E1C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C65E1C" w:rsidRDefault="00C65E1C" w:rsidP="00C65E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C65E1C" w:rsidRPr="00BB0848" w:rsidRDefault="00C65E1C" w:rsidP="00C65E1C">
      <w:pPr>
        <w:pStyle w:val="newsdetailcardtext"/>
      </w:pPr>
      <w:proofErr w:type="spellStart"/>
      <w:r w:rsidRPr="0076575A">
        <w:t>Визначено</w:t>
      </w:r>
      <w:proofErr w:type="spellEnd"/>
      <w:r w:rsidRPr="0076575A">
        <w:t xml:space="preserve"> методом </w:t>
      </w:r>
      <w:proofErr w:type="spellStart"/>
      <w:r w:rsidRPr="0076575A">
        <w:t>множення</w:t>
      </w:r>
      <w:proofErr w:type="spellEnd"/>
      <w:r w:rsidRPr="0076575A">
        <w:t xml:space="preserve"> планового </w:t>
      </w:r>
      <w:proofErr w:type="spellStart"/>
      <w:r w:rsidRPr="0076575A">
        <w:t>споживання</w:t>
      </w:r>
      <w:proofErr w:type="spellEnd"/>
      <w:r w:rsidRPr="0076575A">
        <w:t xml:space="preserve"> </w:t>
      </w:r>
      <w:proofErr w:type="spellStart"/>
      <w:r w:rsidRPr="0076575A">
        <w:t>послуг</w:t>
      </w:r>
      <w:proofErr w:type="spellEnd"/>
      <w:r w:rsidRPr="0076575A">
        <w:t xml:space="preserve"> </w:t>
      </w:r>
      <w:proofErr w:type="spellStart"/>
      <w:r w:rsidRPr="0076575A">
        <w:t>централізованого</w:t>
      </w:r>
      <w:proofErr w:type="spellEnd"/>
      <w:r w:rsidRPr="0076575A">
        <w:t xml:space="preserve"> </w:t>
      </w:r>
      <w:proofErr w:type="spellStart"/>
      <w:r w:rsidRPr="0076575A">
        <w:t>водопостачання</w:t>
      </w:r>
      <w:proofErr w:type="spellEnd"/>
      <w:r w:rsidRPr="0076575A">
        <w:t xml:space="preserve"> </w:t>
      </w:r>
      <w:proofErr w:type="spellStart"/>
      <w:r w:rsidRPr="0076575A">
        <w:t>що</w:t>
      </w:r>
      <w:proofErr w:type="spellEnd"/>
      <w:r w:rsidRPr="0076575A">
        <w:t xml:space="preserve"> </w:t>
      </w:r>
      <w:proofErr w:type="spellStart"/>
      <w:r w:rsidRPr="0076575A">
        <w:t>діє</w:t>
      </w:r>
      <w:proofErr w:type="spellEnd"/>
      <w:r w:rsidRPr="0076575A">
        <w:t xml:space="preserve"> на момент </w:t>
      </w:r>
      <w:proofErr w:type="spellStart"/>
      <w:r w:rsidRPr="0076575A">
        <w:t>проведення</w:t>
      </w:r>
      <w:proofErr w:type="spellEnd"/>
      <w:r w:rsidRPr="0076575A">
        <w:t xml:space="preserve"> </w:t>
      </w:r>
      <w:proofErr w:type="spellStart"/>
      <w:r w:rsidRPr="0076575A">
        <w:t>за</w:t>
      </w:r>
      <w:r>
        <w:t>купівля</w:t>
      </w:r>
      <w:proofErr w:type="spellEnd"/>
      <w:r>
        <w:t xml:space="preserve">. Тариф на </w:t>
      </w:r>
      <w:proofErr w:type="spellStart"/>
      <w:r>
        <w:t>водопостачання</w:t>
      </w:r>
      <w:proofErr w:type="spellEnd"/>
      <w:r w:rsidRPr="0076575A">
        <w:t xml:space="preserve"> </w:t>
      </w:r>
      <w:proofErr w:type="spellStart"/>
      <w:proofErr w:type="gramStart"/>
      <w:r w:rsidRPr="0076575A">
        <w:t>встановлений</w:t>
      </w:r>
      <w:proofErr w:type="spellEnd"/>
      <w:r w:rsidRPr="0076575A">
        <w:t xml:space="preserve">  </w:t>
      </w:r>
      <w:proofErr w:type="spellStart"/>
      <w:r w:rsidRPr="0076575A">
        <w:t>відповідно</w:t>
      </w:r>
      <w:proofErr w:type="spellEnd"/>
      <w:proofErr w:type="gramEnd"/>
      <w:r w:rsidRPr="0076575A">
        <w:t xml:space="preserve"> до</w:t>
      </w:r>
      <w:r>
        <w:t xml:space="preserve"> Постанови НКРЕКП </w:t>
      </w:r>
      <w:proofErr w:type="spellStart"/>
      <w:r>
        <w:t>від</w:t>
      </w:r>
      <w:proofErr w:type="spellEnd"/>
      <w:r>
        <w:t xml:space="preserve">  22.12.2022 року №2858  -  25,212 </w:t>
      </w:r>
      <w:r>
        <w:rPr>
          <w:rStyle w:val="a5"/>
        </w:rPr>
        <w:t>грн. за 1 куб. метр. (</w:t>
      </w:r>
      <w:proofErr w:type="gramStart"/>
      <w:r>
        <w:rPr>
          <w:rStyle w:val="a5"/>
        </w:rPr>
        <w:t>без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податку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додану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вартість</w:t>
      </w:r>
      <w:proofErr w:type="spellEnd"/>
      <w:r>
        <w:rPr>
          <w:rStyle w:val="a5"/>
        </w:rPr>
        <w:t>)</w:t>
      </w:r>
      <w:r>
        <w:rPr>
          <w:rStyle w:val="a5"/>
          <w:lang w:val="uk-UA"/>
        </w:rPr>
        <w:t xml:space="preserve">. </w:t>
      </w:r>
      <w:proofErr w:type="spellStart"/>
      <w:r w:rsidRPr="00BB0848">
        <w:t>Термін</w:t>
      </w:r>
      <w:proofErr w:type="spellEnd"/>
      <w:r w:rsidRPr="00BB0848">
        <w:t xml:space="preserve"> </w:t>
      </w:r>
      <w:proofErr w:type="spellStart"/>
      <w:r w:rsidRPr="00BB0848">
        <w:t>постачання</w:t>
      </w:r>
      <w:proofErr w:type="spellEnd"/>
      <w:r w:rsidRPr="00BB0848">
        <w:t xml:space="preserve"> — </w:t>
      </w:r>
      <w:r>
        <w:rPr>
          <w:rStyle w:val="a3"/>
        </w:rPr>
        <w:t>з 01.</w:t>
      </w:r>
      <w:r>
        <w:rPr>
          <w:rStyle w:val="a3"/>
          <w:lang w:val="uk-UA"/>
        </w:rPr>
        <w:t>01.2022р</w:t>
      </w:r>
      <w:r>
        <w:t xml:space="preserve"> по 31.12.2022</w:t>
      </w:r>
      <w:r w:rsidRPr="00BB0848">
        <w:t>р.</w:t>
      </w:r>
    </w:p>
    <w:p w:rsidR="00D67063" w:rsidRPr="004D164F" w:rsidRDefault="00C65E1C" w:rsidP="00C65E1C">
      <w:pPr>
        <w:pStyle w:val="newsdetailcardtext"/>
      </w:pPr>
      <w:r w:rsidRPr="007219AF">
        <w:rPr>
          <w:b/>
          <w:bCs/>
          <w:lang w:val="uk-UA"/>
        </w:rPr>
        <w:t>Мета проведення закупівлі:</w:t>
      </w:r>
      <w:r w:rsidRPr="007219AF">
        <w:rPr>
          <w:lang w:val="uk-UA"/>
        </w:rPr>
        <w:t xml:space="preserve"> </w:t>
      </w:r>
      <w:r w:rsidRPr="0076575A">
        <w:t xml:space="preserve">Код 41110000-3 ДК 021:2015 </w:t>
      </w:r>
      <w:proofErr w:type="spellStart"/>
      <w:r w:rsidRPr="0076575A">
        <w:t>питна</w:t>
      </w:r>
      <w:proofErr w:type="spellEnd"/>
      <w:r w:rsidRPr="0076575A">
        <w:t xml:space="preserve"> вода (</w:t>
      </w:r>
      <w:proofErr w:type="spellStart"/>
      <w:r w:rsidRPr="0076575A">
        <w:t>послуги</w:t>
      </w:r>
      <w:proofErr w:type="spellEnd"/>
      <w:r w:rsidRPr="0076575A">
        <w:t xml:space="preserve"> </w:t>
      </w:r>
      <w:proofErr w:type="spellStart"/>
      <w:r w:rsidRPr="0076575A">
        <w:t>централізованого</w:t>
      </w:r>
      <w:proofErr w:type="spellEnd"/>
      <w:r w:rsidRPr="0076575A">
        <w:t xml:space="preserve"> </w:t>
      </w:r>
      <w:proofErr w:type="spellStart"/>
      <w:r w:rsidRPr="0076575A">
        <w:t>водопостачання</w:t>
      </w:r>
      <w:proofErr w:type="spellEnd"/>
      <w:r w:rsidRPr="0076575A">
        <w:t>),</w:t>
      </w:r>
      <w:r>
        <w:rPr>
          <w:sz w:val="28"/>
          <w:szCs w:val="28"/>
        </w:rPr>
        <w:t xml:space="preserve"> </w:t>
      </w:r>
      <w:r w:rsidRPr="007219AF">
        <w:rPr>
          <w:lang w:val="uk-UA"/>
        </w:rPr>
        <w:t>є виключно необхід</w:t>
      </w:r>
      <w:bookmarkStart w:id="0" w:name="_GoBack"/>
      <w:bookmarkEnd w:id="0"/>
      <w:r w:rsidRPr="007219AF">
        <w:rPr>
          <w:lang w:val="uk-UA"/>
        </w:rPr>
        <w:t xml:space="preserve">ною для забезпечення належних </w:t>
      </w:r>
      <w:r w:rsidRPr="007219AF">
        <w:rPr>
          <w:lang w:val="uk-UA"/>
        </w:rPr>
        <w:lastRenderedPageBreak/>
        <w:t>умов роботи Комунального закладу «</w:t>
      </w:r>
      <w:proofErr w:type="spellStart"/>
      <w:r w:rsidRPr="007219AF">
        <w:rPr>
          <w:lang w:val="uk-UA"/>
        </w:rPr>
        <w:t>Центральноукраїнський</w:t>
      </w:r>
      <w:proofErr w:type="spellEnd"/>
      <w:r w:rsidRPr="007219AF">
        <w:rPr>
          <w:lang w:val="uk-UA"/>
        </w:rPr>
        <w:t xml:space="preserve"> </w:t>
      </w:r>
      <w:proofErr w:type="spellStart"/>
      <w:r w:rsidRPr="007219AF">
        <w:rPr>
          <w:lang w:val="uk-UA"/>
        </w:rPr>
        <w:t>науковй</w:t>
      </w:r>
      <w:proofErr w:type="spellEnd"/>
      <w:r w:rsidRPr="007219AF">
        <w:rPr>
          <w:lang w:val="uk-UA"/>
        </w:rPr>
        <w:t xml:space="preserve"> ліцей-інтернат Кіровоградської обласної ради</w:t>
      </w:r>
    </w:p>
    <w:sectPr w:rsidR="00D67063" w:rsidRPr="004D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132C3D"/>
    <w:rsid w:val="001F1A4D"/>
    <w:rsid w:val="00293F2A"/>
    <w:rsid w:val="00323E0F"/>
    <w:rsid w:val="004D164F"/>
    <w:rsid w:val="00540A7B"/>
    <w:rsid w:val="0064121C"/>
    <w:rsid w:val="007F4D6D"/>
    <w:rsid w:val="00863EAD"/>
    <w:rsid w:val="008718CB"/>
    <w:rsid w:val="008B7A52"/>
    <w:rsid w:val="009A645E"/>
    <w:rsid w:val="00B52627"/>
    <w:rsid w:val="00BB0848"/>
    <w:rsid w:val="00C465D4"/>
    <w:rsid w:val="00C65E1C"/>
    <w:rsid w:val="00D67063"/>
    <w:rsid w:val="00D829E9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paragraph" w:styleId="a4">
    <w:name w:val="Normal (Web)"/>
    <w:basedOn w:val="a"/>
    <w:uiPriority w:val="99"/>
    <w:semiHidden/>
    <w:unhideWhenUsed/>
    <w:rsid w:val="004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C9C3-7C52-4055-B819-1F275C4A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10</cp:revision>
  <dcterms:created xsi:type="dcterms:W3CDTF">2021-10-07T11:05:00Z</dcterms:created>
  <dcterms:modified xsi:type="dcterms:W3CDTF">2022-08-02T13:03:00Z</dcterms:modified>
</cp:coreProperties>
</file>