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8B" w:rsidRPr="00D65D56" w:rsidRDefault="00467C8B" w:rsidP="001A7883">
      <w:pPr>
        <w:ind w:left="-142"/>
        <w:jc w:val="center"/>
        <w:rPr>
          <w:b/>
          <w:color w:val="990000"/>
          <w:sz w:val="28"/>
          <w:szCs w:val="28"/>
          <w:lang w:val="uk-UA"/>
        </w:rPr>
      </w:pPr>
      <w:proofErr w:type="gramStart"/>
      <w:r w:rsidRPr="00D65D56">
        <w:rPr>
          <w:b/>
          <w:color w:val="990000"/>
          <w:sz w:val="28"/>
          <w:szCs w:val="28"/>
        </w:rPr>
        <w:t>П</w:t>
      </w:r>
      <w:proofErr w:type="gramEnd"/>
      <w:r w:rsidRPr="00D65D56">
        <w:rPr>
          <w:b/>
          <w:color w:val="990000"/>
          <w:sz w:val="28"/>
          <w:szCs w:val="28"/>
        </w:rPr>
        <w:t xml:space="preserve">ІДСУМКИ </w:t>
      </w:r>
      <w:r w:rsidRPr="00D65D56">
        <w:rPr>
          <w:b/>
          <w:color w:val="990000"/>
          <w:sz w:val="28"/>
          <w:szCs w:val="28"/>
          <w:lang w:val="en-US"/>
        </w:rPr>
        <w:t>II</w:t>
      </w:r>
      <w:r w:rsidRPr="00D65D56">
        <w:rPr>
          <w:b/>
          <w:color w:val="990000"/>
          <w:sz w:val="28"/>
          <w:szCs w:val="28"/>
          <w:lang w:val="uk-UA"/>
        </w:rPr>
        <w:t>(</w:t>
      </w:r>
      <w:r w:rsidRPr="00D65D56">
        <w:rPr>
          <w:b/>
          <w:caps/>
          <w:color w:val="990000"/>
          <w:sz w:val="28"/>
          <w:szCs w:val="28"/>
          <w:lang w:val="uk-UA"/>
        </w:rPr>
        <w:t>обласного</w:t>
      </w:r>
      <w:r w:rsidRPr="00D65D56">
        <w:rPr>
          <w:b/>
          <w:color w:val="990000"/>
          <w:sz w:val="28"/>
          <w:szCs w:val="28"/>
          <w:lang w:val="uk-UA"/>
        </w:rPr>
        <w:t>)</w:t>
      </w:r>
      <w:r w:rsidRPr="00D65D56">
        <w:rPr>
          <w:b/>
          <w:color w:val="990000"/>
          <w:sz w:val="28"/>
          <w:szCs w:val="28"/>
        </w:rPr>
        <w:t xml:space="preserve"> ЕТАПУ</w:t>
      </w:r>
    </w:p>
    <w:p w:rsidR="00D65D56" w:rsidRDefault="00467C8B" w:rsidP="001A7883">
      <w:pPr>
        <w:ind w:left="-142"/>
        <w:jc w:val="center"/>
        <w:rPr>
          <w:b/>
          <w:color w:val="990000"/>
          <w:sz w:val="28"/>
          <w:szCs w:val="28"/>
          <w:lang w:val="uk-UA"/>
        </w:rPr>
      </w:pPr>
      <w:r w:rsidRPr="00D65D56">
        <w:rPr>
          <w:b/>
          <w:color w:val="990000"/>
          <w:sz w:val="28"/>
          <w:szCs w:val="28"/>
        </w:rPr>
        <w:t>ВСЕУКРАЇНСЬКОГО КОНКУРСУ–ЗАХИСТУ НАУКОВО–ДОСЛІДНИЦЬКИХ РОБІТ</w:t>
      </w:r>
      <w:r w:rsidR="00D65D56">
        <w:rPr>
          <w:b/>
          <w:color w:val="990000"/>
          <w:sz w:val="28"/>
          <w:szCs w:val="28"/>
          <w:lang w:val="uk-UA"/>
        </w:rPr>
        <w:t xml:space="preserve"> </w:t>
      </w:r>
      <w:r w:rsidRPr="00D65D56">
        <w:rPr>
          <w:b/>
          <w:color w:val="990000"/>
          <w:sz w:val="28"/>
          <w:szCs w:val="28"/>
        </w:rPr>
        <w:t xml:space="preserve">УЧНІВ – ЧЛЕНІВ МАН УКРАЇНИ </w:t>
      </w:r>
    </w:p>
    <w:p w:rsidR="001A7883" w:rsidRPr="00D65D56" w:rsidRDefault="00467C8B" w:rsidP="001A7883">
      <w:pPr>
        <w:ind w:left="-142"/>
        <w:jc w:val="center"/>
        <w:rPr>
          <w:b/>
          <w:color w:val="990000"/>
          <w:sz w:val="28"/>
          <w:szCs w:val="28"/>
        </w:rPr>
      </w:pPr>
      <w:r w:rsidRPr="00D65D56">
        <w:rPr>
          <w:b/>
          <w:color w:val="990000"/>
          <w:sz w:val="28"/>
          <w:szCs w:val="28"/>
        </w:rPr>
        <w:t>У 2013 РОЦІ</w:t>
      </w:r>
    </w:p>
    <w:p w:rsidR="001A7883" w:rsidRPr="001A7883" w:rsidRDefault="001A7883" w:rsidP="001A7883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margin" w:tblpXSpec="center" w:tblpY="405"/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/>
      </w:tblPr>
      <w:tblGrid>
        <w:gridCol w:w="2235"/>
        <w:gridCol w:w="974"/>
        <w:gridCol w:w="975"/>
        <w:gridCol w:w="974"/>
        <w:gridCol w:w="975"/>
        <w:gridCol w:w="974"/>
        <w:gridCol w:w="1081"/>
        <w:gridCol w:w="974"/>
        <w:gridCol w:w="975"/>
      </w:tblGrid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ABF8F" w:themeFill="accent6" w:themeFillTint="99"/>
            <w:noWrap/>
            <w:vAlign w:val="center"/>
          </w:tcPr>
          <w:p w:rsidR="00D65D56" w:rsidRPr="00ED59F4" w:rsidRDefault="00D65D56" w:rsidP="00D65D56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D74AD3">
              <w:rPr>
                <w:rFonts w:asciiTheme="majorHAnsi" w:hAnsiTheme="majorHAnsi"/>
                <w:b/>
                <w:sz w:val="16"/>
                <w:szCs w:val="16"/>
              </w:rPr>
              <w:t>Район</w:t>
            </w:r>
          </w:p>
        </w:tc>
        <w:tc>
          <w:tcPr>
            <w:tcW w:w="974" w:type="dxa"/>
            <w:shd w:val="clear" w:color="auto" w:fill="FABF8F" w:themeFill="accent6" w:themeFillTint="99"/>
            <w:vAlign w:val="center"/>
          </w:tcPr>
          <w:p w:rsidR="00D65D56" w:rsidRPr="00D74AD3" w:rsidRDefault="00D65D56" w:rsidP="00D65D56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D74AD3">
              <w:rPr>
                <w:rFonts w:asciiTheme="majorHAnsi" w:hAnsiTheme="majorHAnsi"/>
                <w:b/>
                <w:sz w:val="16"/>
                <w:szCs w:val="16"/>
              </w:rPr>
              <w:t>К</w:t>
            </w:r>
            <w:proofErr w:type="spellStart"/>
            <w:r w:rsidRPr="00D74AD3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ількість</w:t>
            </w:r>
            <w:proofErr w:type="spellEnd"/>
            <w:r w:rsidRPr="00D74AD3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 xml:space="preserve"> учасників</w:t>
            </w:r>
          </w:p>
        </w:tc>
        <w:tc>
          <w:tcPr>
            <w:tcW w:w="975" w:type="dxa"/>
            <w:shd w:val="clear" w:color="auto" w:fill="FABF8F" w:themeFill="accent6" w:themeFillTint="99"/>
            <w:noWrap/>
            <w:vAlign w:val="center"/>
          </w:tcPr>
          <w:p w:rsidR="00D65D56" w:rsidRPr="00D74AD3" w:rsidRDefault="00D65D56" w:rsidP="00D65D56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D74AD3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Кількість</w:t>
            </w:r>
          </w:p>
          <w:p w:rsidR="00D65D56" w:rsidRPr="00D74AD3" w:rsidRDefault="00D65D56" w:rsidP="00D65D56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D74AD3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I </w:t>
            </w:r>
            <w:r w:rsidRPr="00D74AD3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місць</w:t>
            </w:r>
          </w:p>
        </w:tc>
        <w:tc>
          <w:tcPr>
            <w:tcW w:w="974" w:type="dxa"/>
            <w:shd w:val="clear" w:color="auto" w:fill="FABF8F" w:themeFill="accent6" w:themeFillTint="99"/>
            <w:noWrap/>
            <w:vAlign w:val="center"/>
          </w:tcPr>
          <w:p w:rsidR="00D65D56" w:rsidRPr="00D74AD3" w:rsidRDefault="00D65D56" w:rsidP="00D65D56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D74AD3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Кількість</w:t>
            </w:r>
          </w:p>
          <w:p w:rsidR="00D65D56" w:rsidRPr="00D74AD3" w:rsidRDefault="00D65D56" w:rsidP="00D65D56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74AD3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II </w:t>
            </w:r>
            <w:r w:rsidRPr="00D74AD3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місць</w:t>
            </w:r>
          </w:p>
        </w:tc>
        <w:tc>
          <w:tcPr>
            <w:tcW w:w="975" w:type="dxa"/>
            <w:shd w:val="clear" w:color="auto" w:fill="FABF8F" w:themeFill="accent6" w:themeFillTint="99"/>
            <w:noWrap/>
            <w:vAlign w:val="center"/>
          </w:tcPr>
          <w:p w:rsidR="00D65D56" w:rsidRPr="00D74AD3" w:rsidRDefault="00D65D56" w:rsidP="00D65D56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D74AD3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 xml:space="preserve">Кількість </w:t>
            </w:r>
          </w:p>
          <w:p w:rsidR="00D65D56" w:rsidRPr="00D74AD3" w:rsidRDefault="00D65D56" w:rsidP="00D65D56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74AD3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III </w:t>
            </w:r>
            <w:r w:rsidRPr="00D74AD3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місць</w:t>
            </w:r>
          </w:p>
        </w:tc>
        <w:tc>
          <w:tcPr>
            <w:tcW w:w="974" w:type="dxa"/>
            <w:shd w:val="clear" w:color="auto" w:fill="FABF8F" w:themeFill="accent6" w:themeFillTint="99"/>
            <w:vAlign w:val="center"/>
          </w:tcPr>
          <w:p w:rsidR="00D65D56" w:rsidRPr="00D74AD3" w:rsidRDefault="00D65D56" w:rsidP="00D65D56">
            <w:pPr>
              <w:ind w:left="-107" w:right="-108" w:hanging="1"/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D74AD3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Кількість призових місць</w:t>
            </w:r>
          </w:p>
        </w:tc>
        <w:tc>
          <w:tcPr>
            <w:tcW w:w="1081" w:type="dxa"/>
            <w:shd w:val="clear" w:color="auto" w:fill="FABF8F" w:themeFill="accent6" w:themeFillTint="99"/>
            <w:noWrap/>
            <w:vAlign w:val="center"/>
          </w:tcPr>
          <w:p w:rsidR="00D65D56" w:rsidRPr="00D74AD3" w:rsidRDefault="00D65D56" w:rsidP="00D65D56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D74AD3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Переможці/</w:t>
            </w:r>
          </w:p>
          <w:p w:rsidR="00D65D56" w:rsidRPr="00D74AD3" w:rsidRDefault="00D65D56" w:rsidP="00D65D56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D74AD3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учасники</w:t>
            </w:r>
          </w:p>
        </w:tc>
        <w:tc>
          <w:tcPr>
            <w:tcW w:w="974" w:type="dxa"/>
            <w:shd w:val="clear" w:color="auto" w:fill="FABF8F" w:themeFill="accent6" w:themeFillTint="99"/>
            <w:noWrap/>
            <w:vAlign w:val="center"/>
          </w:tcPr>
          <w:p w:rsidR="00D65D56" w:rsidRPr="00D74AD3" w:rsidRDefault="00D65D56" w:rsidP="00D65D56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D74AD3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Кількість балів*</w:t>
            </w:r>
          </w:p>
        </w:tc>
        <w:tc>
          <w:tcPr>
            <w:tcW w:w="975" w:type="dxa"/>
            <w:shd w:val="clear" w:color="auto" w:fill="FABF8F" w:themeFill="accent6" w:themeFillTint="99"/>
            <w:noWrap/>
            <w:vAlign w:val="center"/>
          </w:tcPr>
          <w:p w:rsidR="00D65D56" w:rsidRPr="00D74AD3" w:rsidRDefault="00D65D56" w:rsidP="00D65D56">
            <w:pPr>
              <w:ind w:left="-108" w:right="-108"/>
              <w:jc w:val="center"/>
              <w:rPr>
                <w:rFonts w:asciiTheme="majorHAnsi" w:hAnsiTheme="majorHAnsi"/>
                <w:b/>
                <w:sz w:val="16"/>
                <w:szCs w:val="16"/>
                <w:lang w:val="uk-UA"/>
              </w:rPr>
            </w:pPr>
            <w:r w:rsidRPr="00D74AD3">
              <w:rPr>
                <w:rFonts w:asciiTheme="majorHAnsi" w:hAnsiTheme="majorHAnsi"/>
                <w:b/>
                <w:sz w:val="16"/>
                <w:szCs w:val="16"/>
                <w:lang w:val="uk-UA"/>
              </w:rPr>
              <w:t>Командний рейтинг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Бобринецький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D65D56" w:rsidRPr="00CE4BDD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21-25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Вільшанський</w:t>
            </w:r>
            <w:proofErr w:type="spellEnd"/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1081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21-25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Гайворонський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18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3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4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7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39%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10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6-7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Голованівський</w:t>
            </w:r>
            <w:proofErr w:type="spellEnd"/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1081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21-25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Добровеличківський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5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20%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18-20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Долинський</w:t>
            </w:r>
            <w:proofErr w:type="spellEnd"/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8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</w:t>
            </w:r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5</w:t>
            </w:r>
          </w:p>
        </w:tc>
        <w:tc>
          <w:tcPr>
            <w:tcW w:w="1081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62%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7</w:t>
            </w:r>
          </w:p>
        </w:tc>
        <w:tc>
          <w:tcPr>
            <w:tcW w:w="97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Знам'янський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D65D56" w:rsidRPr="00086678" w:rsidRDefault="00D65D56" w:rsidP="00D65D56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086678" w:rsidRDefault="00D65D56" w:rsidP="00D65D56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</w:tcPr>
          <w:p w:rsidR="00D65D56" w:rsidRPr="00086678" w:rsidRDefault="00D65D56" w:rsidP="00D65D56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086678" w:rsidRDefault="00D65D56" w:rsidP="00D65D56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50%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086678" w:rsidRDefault="00D65D56" w:rsidP="00D65D56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15-17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Кіровоградський</w:t>
            </w:r>
            <w:proofErr w:type="spellEnd"/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6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3</w:t>
            </w:r>
          </w:p>
        </w:tc>
        <w:tc>
          <w:tcPr>
            <w:tcW w:w="1081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50%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5</w:t>
            </w:r>
          </w:p>
        </w:tc>
        <w:tc>
          <w:tcPr>
            <w:tcW w:w="97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9-11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Компаніївський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100%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5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9-11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Маловисківський</w:t>
            </w:r>
            <w:proofErr w:type="spellEnd"/>
          </w:p>
        </w:tc>
        <w:tc>
          <w:tcPr>
            <w:tcW w:w="974" w:type="dxa"/>
            <w:shd w:val="pct10" w:color="auto" w:fill="FFFFFF"/>
          </w:tcPr>
          <w:p w:rsidR="00D65D56" w:rsidRPr="00E162C8" w:rsidRDefault="00D65D56" w:rsidP="00D65D56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  <w:lang w:val="uk-UA"/>
              </w:rPr>
              <w:t>3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3</w:t>
            </w:r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7</w:t>
            </w:r>
          </w:p>
        </w:tc>
        <w:tc>
          <w:tcPr>
            <w:tcW w:w="1081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uk-UA"/>
              </w:rPr>
              <w:t>3</w:t>
            </w:r>
            <w:r w:rsidRPr="00D74AD3">
              <w:rPr>
                <w:rFonts w:asciiTheme="majorHAnsi" w:hAnsiTheme="majorHAnsi"/>
              </w:rPr>
              <w:t>%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13</w:t>
            </w:r>
          </w:p>
        </w:tc>
        <w:tc>
          <w:tcPr>
            <w:tcW w:w="97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Новгородківський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100%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D65D56" w:rsidRPr="00CE4BDD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15-17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Новоархангельський</w:t>
            </w:r>
            <w:proofErr w:type="spellEnd"/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1081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50%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</w:t>
            </w:r>
          </w:p>
        </w:tc>
        <w:tc>
          <w:tcPr>
            <w:tcW w:w="97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15-17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Новомиргородський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8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3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5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63%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10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6-7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Новоукраїнський</w:t>
            </w:r>
            <w:proofErr w:type="spellEnd"/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9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5</w:t>
            </w:r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5</w:t>
            </w:r>
          </w:p>
        </w:tc>
        <w:tc>
          <w:tcPr>
            <w:tcW w:w="1081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56%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5</w:t>
            </w:r>
          </w:p>
        </w:tc>
        <w:tc>
          <w:tcPr>
            <w:tcW w:w="97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9-11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Олександрівський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3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21-25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Олександрійський</w:t>
            </w:r>
            <w:proofErr w:type="spellEnd"/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7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</w:t>
            </w:r>
          </w:p>
        </w:tc>
        <w:tc>
          <w:tcPr>
            <w:tcW w:w="1081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29%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3</w:t>
            </w:r>
          </w:p>
        </w:tc>
        <w:tc>
          <w:tcPr>
            <w:tcW w:w="97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13-14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Онуфріївський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3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67%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4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Петрівський</w:t>
            </w:r>
            <w:proofErr w:type="spellEnd"/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5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1081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20%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5" w:type="dxa"/>
            <w:shd w:val="pct10" w:color="auto" w:fill="FFFFFF"/>
            <w:noWrap/>
            <w:vAlign w:val="center"/>
          </w:tcPr>
          <w:p w:rsidR="00D65D56" w:rsidRPr="00CE4BDD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18-20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74AD3">
              <w:rPr>
                <w:rFonts w:asciiTheme="majorHAnsi" w:hAnsiTheme="majorHAnsi"/>
                <w:sz w:val="20"/>
                <w:szCs w:val="20"/>
              </w:rPr>
              <w:t>Св</w:t>
            </w:r>
            <w:proofErr w:type="gramEnd"/>
            <w:r w:rsidRPr="00D74AD3">
              <w:rPr>
                <w:rFonts w:asciiTheme="majorHAnsi" w:hAnsiTheme="majorHAnsi"/>
                <w:sz w:val="20"/>
                <w:szCs w:val="20"/>
              </w:rPr>
              <w:t>ітловодський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D65D56" w:rsidRPr="00126878" w:rsidRDefault="00D65D56" w:rsidP="00D65D56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1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21-25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Ульяновський</w:t>
            </w:r>
            <w:proofErr w:type="spellEnd"/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1081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21-25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Устинівський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21-25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4AD3">
              <w:rPr>
                <w:rFonts w:asciiTheme="majorHAnsi" w:hAnsiTheme="majorHAnsi"/>
                <w:sz w:val="20"/>
                <w:szCs w:val="20"/>
              </w:rPr>
              <w:t xml:space="preserve">м. </w:t>
            </w: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Знам'янка</w:t>
            </w:r>
            <w:proofErr w:type="spellEnd"/>
          </w:p>
        </w:tc>
        <w:tc>
          <w:tcPr>
            <w:tcW w:w="974" w:type="dxa"/>
            <w:shd w:val="pct10" w:color="auto" w:fill="FFFFFF"/>
          </w:tcPr>
          <w:p w:rsidR="00D65D56" w:rsidRPr="00086678" w:rsidRDefault="00D65D56" w:rsidP="00D65D56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  <w:lang w:val="uk-UA"/>
              </w:rPr>
              <w:t>5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086678" w:rsidRDefault="00D65D56" w:rsidP="00D65D56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4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7</w:t>
            </w:r>
          </w:p>
        </w:tc>
        <w:tc>
          <w:tcPr>
            <w:tcW w:w="974" w:type="dxa"/>
            <w:shd w:val="pct10" w:color="auto" w:fill="FFFFFF"/>
          </w:tcPr>
          <w:p w:rsidR="00D65D56" w:rsidRPr="00086678" w:rsidRDefault="00D65D56" w:rsidP="00D65D56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  <w:lang w:val="uk-UA"/>
              </w:rPr>
              <w:t>3</w:t>
            </w:r>
          </w:p>
        </w:tc>
        <w:tc>
          <w:tcPr>
            <w:tcW w:w="1081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  <w:lang w:val="uk-UA"/>
              </w:rPr>
              <w:t>2</w:t>
            </w:r>
            <w:r w:rsidRPr="00D74AD3">
              <w:rPr>
                <w:rFonts w:asciiTheme="majorHAnsi" w:hAnsiTheme="majorHAnsi"/>
              </w:rPr>
              <w:t>%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086678" w:rsidRDefault="00D65D56" w:rsidP="00D65D56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  <w:lang w:val="uk-UA"/>
              </w:rPr>
              <w:t>1</w:t>
            </w:r>
          </w:p>
        </w:tc>
        <w:tc>
          <w:tcPr>
            <w:tcW w:w="975" w:type="dxa"/>
            <w:shd w:val="pct10" w:color="auto" w:fill="FFFFFF"/>
            <w:noWrap/>
            <w:vAlign w:val="center"/>
          </w:tcPr>
          <w:p w:rsidR="00D65D56" w:rsidRPr="00CE4BDD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4AD3">
              <w:rPr>
                <w:rFonts w:asciiTheme="majorHAnsi" w:hAnsiTheme="majorHAnsi"/>
                <w:sz w:val="20"/>
                <w:szCs w:val="20"/>
              </w:rPr>
              <w:t xml:space="preserve">м. </w:t>
            </w: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Олександрія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46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6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9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6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21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46%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42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4AD3">
              <w:rPr>
                <w:rFonts w:asciiTheme="majorHAnsi" w:hAnsiTheme="majorHAnsi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D74AD3">
              <w:rPr>
                <w:rFonts w:asciiTheme="majorHAnsi" w:hAnsiTheme="majorHAnsi"/>
                <w:sz w:val="20"/>
                <w:szCs w:val="20"/>
              </w:rPr>
              <w:t>Св</w:t>
            </w:r>
            <w:proofErr w:type="gramEnd"/>
            <w:r w:rsidRPr="00D74AD3">
              <w:rPr>
                <w:rFonts w:asciiTheme="majorHAnsi" w:hAnsiTheme="majorHAnsi"/>
                <w:sz w:val="20"/>
                <w:szCs w:val="20"/>
              </w:rPr>
              <w:t>ітловодськ</w:t>
            </w:r>
            <w:proofErr w:type="spellEnd"/>
          </w:p>
        </w:tc>
        <w:tc>
          <w:tcPr>
            <w:tcW w:w="974" w:type="dxa"/>
            <w:shd w:val="pct10" w:color="auto" w:fill="FFFFFF"/>
          </w:tcPr>
          <w:p w:rsidR="00D65D56" w:rsidRPr="00126878" w:rsidRDefault="00D65D56" w:rsidP="00D65D56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7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75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4" w:type="dxa"/>
            <w:shd w:val="pct10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1081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uk-UA"/>
              </w:rPr>
              <w:t>14</w:t>
            </w:r>
            <w:r w:rsidRPr="00D74AD3">
              <w:rPr>
                <w:rFonts w:asciiTheme="majorHAnsi" w:hAnsiTheme="majorHAnsi"/>
              </w:rPr>
              <w:t>%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5" w:type="dxa"/>
            <w:shd w:val="pct10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18-20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4AD3">
              <w:rPr>
                <w:rFonts w:asciiTheme="majorHAnsi" w:hAnsiTheme="majorHAnsi"/>
                <w:sz w:val="20"/>
                <w:szCs w:val="20"/>
              </w:rPr>
              <w:t xml:space="preserve">м. </w:t>
            </w: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Кіровоград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86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10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8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12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30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35%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58</w:t>
            </w:r>
          </w:p>
        </w:tc>
        <w:tc>
          <w:tcPr>
            <w:tcW w:w="97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pct10" w:color="auto" w:fill="FFFFFF"/>
            <w:noWrap/>
            <w:vAlign w:val="center"/>
          </w:tcPr>
          <w:p w:rsidR="00D65D56" w:rsidRPr="001A7883" w:rsidRDefault="00D65D56" w:rsidP="00D65D56">
            <w:pPr>
              <w:ind w:right="-108"/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spellStart"/>
            <w:r w:rsidRPr="001A7883">
              <w:rPr>
                <w:rFonts w:asciiTheme="majorHAnsi" w:hAnsiTheme="majorHAnsi"/>
                <w:color w:val="FF0000"/>
                <w:sz w:val="20"/>
                <w:szCs w:val="20"/>
              </w:rPr>
              <w:t>Облкомплекс</w:t>
            </w:r>
            <w:proofErr w:type="spellEnd"/>
          </w:p>
        </w:tc>
        <w:tc>
          <w:tcPr>
            <w:tcW w:w="974" w:type="dxa"/>
            <w:shd w:val="pct10" w:color="auto" w:fill="FFFFFF"/>
          </w:tcPr>
          <w:p w:rsidR="00D65D56" w:rsidRPr="001A7883" w:rsidRDefault="00D65D56" w:rsidP="00D65D56">
            <w:pPr>
              <w:jc w:val="center"/>
              <w:rPr>
                <w:rFonts w:asciiTheme="majorHAnsi" w:hAnsiTheme="majorHAnsi"/>
                <w:color w:val="FF0000"/>
              </w:rPr>
            </w:pPr>
            <w:r w:rsidRPr="001A7883">
              <w:rPr>
                <w:rFonts w:asciiTheme="majorHAnsi" w:hAnsiTheme="majorHAnsi"/>
                <w:color w:val="FF0000"/>
              </w:rPr>
              <w:t>85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1A7883" w:rsidRDefault="00D65D56" w:rsidP="00D65D56">
            <w:pPr>
              <w:jc w:val="center"/>
              <w:rPr>
                <w:rFonts w:asciiTheme="majorHAnsi" w:hAnsiTheme="majorHAnsi"/>
                <w:color w:val="FF0000"/>
              </w:rPr>
            </w:pPr>
            <w:r w:rsidRPr="001A7883">
              <w:rPr>
                <w:rFonts w:asciiTheme="majorHAnsi" w:hAnsiTheme="majorHAnsi"/>
                <w:color w:val="FF0000"/>
              </w:rPr>
              <w:t>18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1A7883" w:rsidRDefault="00D65D56" w:rsidP="00D65D56">
            <w:pPr>
              <w:jc w:val="center"/>
              <w:rPr>
                <w:rFonts w:asciiTheme="majorHAnsi" w:hAnsiTheme="majorHAnsi"/>
                <w:color w:val="FF0000"/>
              </w:rPr>
            </w:pPr>
            <w:r w:rsidRPr="001A7883">
              <w:rPr>
                <w:rFonts w:asciiTheme="majorHAnsi" w:hAnsiTheme="majorHAnsi"/>
                <w:color w:val="FF0000"/>
              </w:rPr>
              <w:t>17</w:t>
            </w:r>
          </w:p>
        </w:tc>
        <w:tc>
          <w:tcPr>
            <w:tcW w:w="975" w:type="dxa"/>
            <w:shd w:val="pct10" w:color="auto" w:fill="FFFFFF"/>
            <w:noWrap/>
          </w:tcPr>
          <w:p w:rsidR="00D65D56" w:rsidRPr="001A7883" w:rsidRDefault="00D65D56" w:rsidP="00D65D56">
            <w:pPr>
              <w:jc w:val="center"/>
              <w:rPr>
                <w:rFonts w:asciiTheme="majorHAnsi" w:hAnsiTheme="majorHAnsi"/>
                <w:color w:val="FF0000"/>
              </w:rPr>
            </w:pPr>
            <w:r w:rsidRPr="001A7883">
              <w:rPr>
                <w:rFonts w:asciiTheme="majorHAnsi" w:hAnsiTheme="majorHAnsi"/>
                <w:color w:val="FF0000"/>
              </w:rPr>
              <w:t>17</w:t>
            </w:r>
          </w:p>
        </w:tc>
        <w:tc>
          <w:tcPr>
            <w:tcW w:w="974" w:type="dxa"/>
            <w:shd w:val="pct10" w:color="auto" w:fill="FFFFFF"/>
          </w:tcPr>
          <w:p w:rsidR="00D65D56" w:rsidRPr="001A7883" w:rsidRDefault="00D65D56" w:rsidP="00D65D56">
            <w:pPr>
              <w:jc w:val="center"/>
              <w:rPr>
                <w:rFonts w:asciiTheme="majorHAnsi" w:hAnsiTheme="majorHAnsi"/>
                <w:color w:val="FF0000"/>
              </w:rPr>
            </w:pPr>
            <w:r w:rsidRPr="001A7883">
              <w:rPr>
                <w:rFonts w:asciiTheme="majorHAnsi" w:hAnsiTheme="majorHAnsi"/>
                <w:color w:val="FF0000"/>
              </w:rPr>
              <w:t>52</w:t>
            </w:r>
          </w:p>
        </w:tc>
        <w:tc>
          <w:tcPr>
            <w:tcW w:w="1081" w:type="dxa"/>
            <w:shd w:val="pct10" w:color="auto" w:fill="FFFFFF"/>
            <w:noWrap/>
          </w:tcPr>
          <w:p w:rsidR="00D65D56" w:rsidRPr="001A7883" w:rsidRDefault="00D65D56" w:rsidP="00D65D56">
            <w:pPr>
              <w:jc w:val="center"/>
              <w:rPr>
                <w:rFonts w:asciiTheme="majorHAnsi" w:hAnsiTheme="majorHAnsi"/>
                <w:color w:val="FF0000"/>
              </w:rPr>
            </w:pPr>
            <w:r w:rsidRPr="001A7883">
              <w:rPr>
                <w:rFonts w:asciiTheme="majorHAnsi" w:hAnsiTheme="majorHAnsi"/>
                <w:color w:val="FF0000"/>
              </w:rPr>
              <w:t>61%</w:t>
            </w:r>
          </w:p>
        </w:tc>
        <w:tc>
          <w:tcPr>
            <w:tcW w:w="974" w:type="dxa"/>
            <w:shd w:val="pct10" w:color="auto" w:fill="FFFFFF"/>
            <w:noWrap/>
          </w:tcPr>
          <w:p w:rsidR="00D65D56" w:rsidRPr="001A7883" w:rsidRDefault="00D65D56" w:rsidP="00D65D56">
            <w:pPr>
              <w:jc w:val="center"/>
              <w:rPr>
                <w:rFonts w:asciiTheme="majorHAnsi" w:hAnsiTheme="majorHAnsi"/>
                <w:color w:val="FF0000"/>
              </w:rPr>
            </w:pPr>
            <w:r w:rsidRPr="001A7883">
              <w:rPr>
                <w:rFonts w:asciiTheme="majorHAnsi" w:hAnsiTheme="majorHAnsi"/>
                <w:color w:val="FF0000"/>
              </w:rPr>
              <w:t>105</w:t>
            </w:r>
          </w:p>
        </w:tc>
        <w:tc>
          <w:tcPr>
            <w:tcW w:w="975" w:type="dxa"/>
            <w:shd w:val="pct10" w:color="auto" w:fill="FFFFFF"/>
            <w:noWrap/>
            <w:vAlign w:val="center"/>
          </w:tcPr>
          <w:p w:rsidR="00D65D56" w:rsidRPr="001A7883" w:rsidRDefault="00D65D56" w:rsidP="00D65D56">
            <w:pPr>
              <w:jc w:val="center"/>
              <w:rPr>
                <w:rFonts w:asciiTheme="majorHAnsi" w:hAnsiTheme="majorHAnsi"/>
                <w:color w:val="FF0000"/>
                <w:lang w:val="uk-UA"/>
              </w:rPr>
            </w:pPr>
            <w:r w:rsidRPr="001A7883">
              <w:rPr>
                <w:rFonts w:asciiTheme="majorHAnsi" w:hAnsiTheme="majorHAnsi"/>
                <w:color w:val="FF0000"/>
                <w:lang w:val="uk-UA"/>
              </w:rPr>
              <w:t>1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FFFFF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Машинобудівний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4AD3">
              <w:rPr>
                <w:rFonts w:asciiTheme="majorHAnsi" w:hAnsiTheme="majorHAnsi"/>
                <w:sz w:val="20"/>
                <w:szCs w:val="20"/>
              </w:rPr>
              <w:t>коледж</w:t>
            </w:r>
            <w:proofErr w:type="spellEnd"/>
            <w:r w:rsidRPr="00D74AD3">
              <w:rPr>
                <w:rFonts w:asciiTheme="majorHAnsi" w:hAnsiTheme="majorHAnsi"/>
                <w:sz w:val="20"/>
                <w:szCs w:val="20"/>
              </w:rPr>
              <w:t xml:space="preserve"> КНТУ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0</w:t>
            </w:r>
          </w:p>
        </w:tc>
        <w:tc>
          <w:tcPr>
            <w:tcW w:w="974" w:type="dxa"/>
            <w:shd w:val="clear" w:color="auto" w:fill="FFFFFF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</w:t>
            </w:r>
          </w:p>
        </w:tc>
        <w:tc>
          <w:tcPr>
            <w:tcW w:w="1081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100%</w:t>
            </w:r>
          </w:p>
        </w:tc>
        <w:tc>
          <w:tcPr>
            <w:tcW w:w="974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</w:rPr>
            </w:pPr>
            <w:r w:rsidRPr="00D74AD3">
              <w:rPr>
                <w:rFonts w:asciiTheme="majorHAnsi" w:hAnsiTheme="majorHAnsi"/>
              </w:rPr>
              <w:t>3</w:t>
            </w:r>
          </w:p>
        </w:tc>
        <w:tc>
          <w:tcPr>
            <w:tcW w:w="975" w:type="dxa"/>
            <w:shd w:val="clear" w:color="auto" w:fill="FFFFFF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13-14</w:t>
            </w:r>
          </w:p>
        </w:tc>
      </w:tr>
      <w:tr w:rsidR="00D65D56" w:rsidRPr="00D74AD3" w:rsidTr="00D65D56">
        <w:trPr>
          <w:trHeight w:val="356"/>
        </w:trPr>
        <w:tc>
          <w:tcPr>
            <w:tcW w:w="2235" w:type="dxa"/>
            <w:shd w:val="clear" w:color="auto" w:fill="FABF8F" w:themeFill="accent6" w:themeFillTint="99"/>
            <w:noWrap/>
            <w:vAlign w:val="center"/>
          </w:tcPr>
          <w:p w:rsidR="00D65D56" w:rsidRPr="00D74AD3" w:rsidRDefault="00D65D56" w:rsidP="00D65D56">
            <w:pPr>
              <w:ind w:right="-108"/>
              <w:rPr>
                <w:rFonts w:asciiTheme="majorHAnsi" w:hAnsiTheme="majorHAnsi"/>
                <w:b/>
                <w:lang w:val="uk-UA"/>
              </w:rPr>
            </w:pPr>
            <w:proofErr w:type="spellStart"/>
            <w:r w:rsidRPr="00D74AD3">
              <w:rPr>
                <w:rFonts w:asciiTheme="majorHAnsi" w:hAnsiTheme="majorHAnsi"/>
                <w:b/>
              </w:rPr>
              <w:t>Всього</w:t>
            </w:r>
            <w:proofErr w:type="spellEnd"/>
            <w:r w:rsidRPr="00D74AD3">
              <w:rPr>
                <w:rFonts w:asciiTheme="majorHAnsi" w:hAnsiTheme="majorHAnsi"/>
                <w:b/>
                <w:lang w:val="uk-UA"/>
              </w:rPr>
              <w:t>:</w:t>
            </w:r>
          </w:p>
        </w:tc>
        <w:tc>
          <w:tcPr>
            <w:tcW w:w="974" w:type="dxa"/>
            <w:shd w:val="clear" w:color="auto" w:fill="FABF8F" w:themeFill="accent6" w:themeFillTint="99"/>
          </w:tcPr>
          <w:p w:rsidR="00D65D56" w:rsidRPr="00E162C8" w:rsidRDefault="00D65D56" w:rsidP="00D65D56">
            <w:pPr>
              <w:jc w:val="center"/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345</w:t>
            </w:r>
          </w:p>
        </w:tc>
        <w:tc>
          <w:tcPr>
            <w:tcW w:w="975" w:type="dxa"/>
            <w:shd w:val="clear" w:color="auto" w:fill="FABF8F" w:themeFill="accent6" w:themeFillTint="99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b/>
              </w:rPr>
            </w:pPr>
            <w:r w:rsidRPr="00D74AD3">
              <w:rPr>
                <w:rFonts w:asciiTheme="majorHAnsi" w:hAnsiTheme="majorHAnsi"/>
                <w:b/>
              </w:rPr>
              <w:t>43</w:t>
            </w:r>
          </w:p>
        </w:tc>
        <w:tc>
          <w:tcPr>
            <w:tcW w:w="974" w:type="dxa"/>
            <w:shd w:val="clear" w:color="auto" w:fill="FABF8F" w:themeFill="accent6" w:themeFillTint="99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b/>
              </w:rPr>
            </w:pPr>
            <w:r w:rsidRPr="00D74AD3">
              <w:rPr>
                <w:rFonts w:asciiTheme="majorHAnsi" w:hAnsiTheme="majorHAnsi"/>
                <w:b/>
              </w:rPr>
              <w:t>55</w:t>
            </w:r>
          </w:p>
        </w:tc>
        <w:tc>
          <w:tcPr>
            <w:tcW w:w="975" w:type="dxa"/>
            <w:shd w:val="clear" w:color="auto" w:fill="FABF8F" w:themeFill="accent6" w:themeFillTint="99"/>
            <w:noWrap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b/>
              </w:rPr>
            </w:pPr>
            <w:r w:rsidRPr="00D74AD3">
              <w:rPr>
                <w:rFonts w:asciiTheme="majorHAnsi" w:hAnsiTheme="majorHAnsi"/>
                <w:b/>
              </w:rPr>
              <w:t>63</w:t>
            </w:r>
          </w:p>
        </w:tc>
        <w:tc>
          <w:tcPr>
            <w:tcW w:w="974" w:type="dxa"/>
            <w:shd w:val="clear" w:color="auto" w:fill="FABF8F" w:themeFill="accent6" w:themeFillTint="99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b/>
              </w:rPr>
            </w:pPr>
            <w:r w:rsidRPr="00D74AD3">
              <w:rPr>
                <w:rFonts w:asciiTheme="majorHAnsi" w:hAnsiTheme="majorHAnsi"/>
                <w:b/>
              </w:rPr>
              <w:t>161</w:t>
            </w:r>
          </w:p>
        </w:tc>
        <w:tc>
          <w:tcPr>
            <w:tcW w:w="1081" w:type="dxa"/>
            <w:shd w:val="clear" w:color="auto" w:fill="FABF8F" w:themeFill="accent6" w:themeFillTint="99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FABF8F" w:themeFill="accent6" w:themeFillTint="99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FABF8F" w:themeFill="accent6" w:themeFillTint="99"/>
            <w:noWrap/>
            <w:vAlign w:val="center"/>
          </w:tcPr>
          <w:p w:rsidR="00D65D56" w:rsidRPr="00D74AD3" w:rsidRDefault="00D65D56" w:rsidP="00D65D5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A7883" w:rsidRPr="001A7883" w:rsidRDefault="001A7883" w:rsidP="001A7883">
      <w:pPr>
        <w:rPr>
          <w:rFonts w:asciiTheme="majorHAnsi" w:hAnsiTheme="majorHAnsi"/>
          <w:sz w:val="20"/>
          <w:szCs w:val="20"/>
        </w:rPr>
      </w:pPr>
    </w:p>
    <w:p w:rsidR="001A7883" w:rsidRPr="001A7883" w:rsidRDefault="001A7883" w:rsidP="001A7883">
      <w:pPr>
        <w:rPr>
          <w:rFonts w:asciiTheme="majorHAnsi" w:hAnsiTheme="majorHAnsi"/>
          <w:sz w:val="20"/>
          <w:szCs w:val="20"/>
        </w:rPr>
      </w:pPr>
    </w:p>
    <w:p w:rsidR="001A7883" w:rsidRPr="001A7883" w:rsidRDefault="001A7883" w:rsidP="001A7883">
      <w:pPr>
        <w:rPr>
          <w:rFonts w:asciiTheme="majorHAnsi" w:hAnsiTheme="majorHAnsi"/>
          <w:sz w:val="20"/>
          <w:szCs w:val="20"/>
        </w:rPr>
      </w:pPr>
    </w:p>
    <w:p w:rsidR="001A7883" w:rsidRDefault="001A7883" w:rsidP="001A7883">
      <w:pPr>
        <w:rPr>
          <w:rFonts w:asciiTheme="majorHAnsi" w:hAnsiTheme="majorHAnsi"/>
          <w:sz w:val="20"/>
          <w:szCs w:val="20"/>
          <w:lang w:val="en-US"/>
        </w:rPr>
      </w:pPr>
      <w:r w:rsidRPr="004302D2">
        <w:rPr>
          <w:rFonts w:asciiTheme="majorHAnsi" w:hAnsiTheme="majorHAnsi"/>
          <w:sz w:val="20"/>
          <w:szCs w:val="20"/>
        </w:rPr>
        <w:t xml:space="preserve">* за </w:t>
      </w:r>
      <w:r w:rsidRPr="004302D2">
        <w:rPr>
          <w:rFonts w:asciiTheme="majorHAnsi" w:hAnsiTheme="majorHAnsi"/>
          <w:sz w:val="20"/>
          <w:szCs w:val="20"/>
          <w:lang w:val="en-US"/>
        </w:rPr>
        <w:t>I</w:t>
      </w:r>
      <w:r w:rsidRPr="004302D2">
        <w:rPr>
          <w:rFonts w:asciiTheme="majorHAnsi" w:hAnsiTheme="majorHAnsi"/>
          <w:sz w:val="20"/>
          <w:szCs w:val="20"/>
        </w:rPr>
        <w:t xml:space="preserve"> м</w:t>
      </w:r>
      <w:r w:rsidRPr="004302D2">
        <w:rPr>
          <w:rFonts w:asciiTheme="majorHAnsi" w:hAnsiTheme="majorHAnsi"/>
          <w:sz w:val="20"/>
          <w:szCs w:val="20"/>
          <w:lang w:val="uk-UA"/>
        </w:rPr>
        <w:t>і</w:t>
      </w:r>
      <w:proofErr w:type="spellStart"/>
      <w:r w:rsidRPr="004302D2">
        <w:rPr>
          <w:rFonts w:asciiTheme="majorHAnsi" w:hAnsiTheme="majorHAnsi"/>
          <w:sz w:val="20"/>
          <w:szCs w:val="20"/>
        </w:rPr>
        <w:t>сце</w:t>
      </w:r>
      <w:proofErr w:type="spellEnd"/>
      <w:r w:rsidRPr="004302D2">
        <w:rPr>
          <w:rFonts w:asciiTheme="majorHAnsi" w:hAnsiTheme="majorHAnsi"/>
          <w:sz w:val="20"/>
          <w:szCs w:val="20"/>
        </w:rPr>
        <w:t xml:space="preserve"> – </w:t>
      </w:r>
      <w:r w:rsidRPr="004302D2">
        <w:rPr>
          <w:rFonts w:asciiTheme="majorHAnsi" w:hAnsiTheme="majorHAnsi"/>
          <w:sz w:val="20"/>
          <w:szCs w:val="20"/>
          <w:lang w:val="uk-UA"/>
        </w:rPr>
        <w:t xml:space="preserve">3 бали; за </w:t>
      </w:r>
      <w:r w:rsidRPr="004302D2">
        <w:rPr>
          <w:rFonts w:asciiTheme="majorHAnsi" w:hAnsiTheme="majorHAnsi"/>
          <w:sz w:val="20"/>
          <w:szCs w:val="20"/>
          <w:lang w:val="en-US"/>
        </w:rPr>
        <w:t>II</w:t>
      </w:r>
      <w:r w:rsidRPr="004302D2">
        <w:rPr>
          <w:rFonts w:asciiTheme="majorHAnsi" w:hAnsiTheme="majorHAnsi"/>
          <w:sz w:val="20"/>
          <w:szCs w:val="20"/>
          <w:lang w:val="uk-UA"/>
        </w:rPr>
        <w:t xml:space="preserve"> місце</w:t>
      </w:r>
      <w:r w:rsidRPr="004302D2">
        <w:rPr>
          <w:rFonts w:asciiTheme="majorHAnsi" w:hAnsiTheme="majorHAnsi"/>
          <w:sz w:val="20"/>
          <w:szCs w:val="20"/>
        </w:rPr>
        <w:t xml:space="preserve"> –</w:t>
      </w:r>
      <w:r w:rsidRPr="004302D2">
        <w:rPr>
          <w:rFonts w:asciiTheme="majorHAnsi" w:hAnsiTheme="majorHAnsi"/>
          <w:sz w:val="20"/>
          <w:szCs w:val="20"/>
          <w:lang w:val="uk-UA"/>
        </w:rPr>
        <w:t xml:space="preserve"> 2 бали; за </w:t>
      </w:r>
      <w:r w:rsidRPr="004302D2">
        <w:rPr>
          <w:rFonts w:asciiTheme="majorHAnsi" w:hAnsiTheme="majorHAnsi"/>
          <w:sz w:val="20"/>
          <w:szCs w:val="20"/>
          <w:lang w:val="en-US"/>
        </w:rPr>
        <w:t>III</w:t>
      </w:r>
      <w:r w:rsidRPr="004302D2">
        <w:rPr>
          <w:rFonts w:asciiTheme="majorHAnsi" w:hAnsiTheme="majorHAnsi"/>
          <w:sz w:val="20"/>
          <w:szCs w:val="20"/>
          <w:lang w:val="uk-UA"/>
        </w:rPr>
        <w:t xml:space="preserve"> місце – 1 бал</w:t>
      </w:r>
    </w:p>
    <w:p w:rsidR="002E2AEE" w:rsidRDefault="002E2AEE" w:rsidP="001A7883">
      <w:pPr>
        <w:rPr>
          <w:rFonts w:asciiTheme="majorHAnsi" w:hAnsiTheme="majorHAnsi"/>
          <w:sz w:val="20"/>
          <w:szCs w:val="20"/>
          <w:lang w:val="en-US"/>
        </w:rPr>
      </w:pPr>
    </w:p>
    <w:p w:rsidR="002E2AEE" w:rsidRPr="002E2AEE" w:rsidRDefault="002E2AEE" w:rsidP="002E2AEE">
      <w:pPr>
        <w:jc w:val="center"/>
        <w:rPr>
          <w:rFonts w:asciiTheme="majorHAnsi" w:hAnsiTheme="majorHAnsi"/>
          <w:sz w:val="20"/>
          <w:szCs w:val="20"/>
        </w:rPr>
      </w:pPr>
      <w:r w:rsidRPr="00D65D56">
        <w:rPr>
          <w:b/>
          <w:color w:val="C00000"/>
          <w:sz w:val="28"/>
          <w:szCs w:val="28"/>
          <w:lang w:val="uk-UA"/>
        </w:rPr>
        <w:lastRenderedPageBreak/>
        <w:t xml:space="preserve">ПІДСУМКИ II (ОБЛАСНОГО) ЕТАПУ </w:t>
      </w:r>
      <w:r w:rsidRPr="00D65D56">
        <w:rPr>
          <w:b/>
          <w:color w:val="C00000"/>
          <w:sz w:val="28"/>
          <w:szCs w:val="28"/>
        </w:rPr>
        <w:t xml:space="preserve"> </w:t>
      </w:r>
      <w:r w:rsidRPr="00D65D56">
        <w:rPr>
          <w:b/>
          <w:color w:val="C00000"/>
          <w:sz w:val="28"/>
          <w:szCs w:val="28"/>
          <w:lang w:val="uk-UA"/>
        </w:rPr>
        <w:t>ВСЕУКРАЇНСЬКОГО КОНКУРСУ-ЗАХИСТУ НАУКОВО-ДОСЛІДНИЦЬКИХ РОБІТ УЧНІВ-ЧЛЕНІВ МАН УКРАЇНИ</w:t>
      </w:r>
      <w:r>
        <w:rPr>
          <w:b/>
          <w:color w:val="C00000"/>
          <w:sz w:val="28"/>
          <w:szCs w:val="28"/>
          <w:lang w:val="uk-UA"/>
        </w:rPr>
        <w:t xml:space="preserve"> У 2012 РОЦІ</w:t>
      </w:r>
    </w:p>
    <w:p w:rsidR="001A7883" w:rsidRPr="001A7883" w:rsidRDefault="001A7883" w:rsidP="001A7883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2668" w:tblpY="217"/>
        <w:tblW w:w="7308" w:type="dxa"/>
        <w:tblLayout w:type="fixed"/>
        <w:tblLook w:val="0000"/>
      </w:tblPr>
      <w:tblGrid>
        <w:gridCol w:w="2154"/>
        <w:gridCol w:w="654"/>
        <w:gridCol w:w="720"/>
        <w:gridCol w:w="540"/>
        <w:gridCol w:w="720"/>
        <w:gridCol w:w="720"/>
        <w:gridCol w:w="540"/>
        <w:gridCol w:w="540"/>
        <w:gridCol w:w="720"/>
      </w:tblGrid>
      <w:tr w:rsidR="002E2AEE" w:rsidRPr="008E55F4" w:rsidTr="002E2AEE">
        <w:trPr>
          <w:cantSplit/>
          <w:trHeight w:val="1134"/>
        </w:trPr>
        <w:tc>
          <w:tcPr>
            <w:tcW w:w="2154" w:type="dxa"/>
            <w:shd w:val="clear" w:color="auto" w:fill="FFCC99"/>
            <w:noWrap/>
          </w:tcPr>
          <w:p w:rsidR="002E2AEE" w:rsidRPr="00467C8B" w:rsidRDefault="002E2AEE" w:rsidP="002E2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2AEE" w:rsidRPr="00467C8B" w:rsidRDefault="002E2AEE" w:rsidP="002E2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2AEE" w:rsidRPr="00467C8B" w:rsidRDefault="002E2AEE" w:rsidP="002E2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2AEE" w:rsidRPr="00864CC3" w:rsidRDefault="002E2AEE" w:rsidP="002E2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CC3">
              <w:rPr>
                <w:rFonts w:ascii="Arial" w:hAnsi="Arial" w:cs="Arial"/>
                <w:b/>
                <w:sz w:val="16"/>
                <w:szCs w:val="16"/>
              </w:rPr>
              <w:t>Район</w:t>
            </w:r>
          </w:p>
        </w:tc>
        <w:tc>
          <w:tcPr>
            <w:tcW w:w="654" w:type="dxa"/>
            <w:shd w:val="clear" w:color="auto" w:fill="FFCC99"/>
            <w:textDirection w:val="btLr"/>
          </w:tcPr>
          <w:p w:rsidR="002E2AEE" w:rsidRPr="00864CC3" w:rsidRDefault="002E2AEE" w:rsidP="002E2AE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864CC3">
              <w:rPr>
                <w:rFonts w:ascii="Arial" w:hAnsi="Arial" w:cs="Arial"/>
                <w:b/>
                <w:sz w:val="16"/>
                <w:szCs w:val="16"/>
                <w:lang w:val="en-US"/>
              </w:rPr>
              <w:t>Кількість</w:t>
            </w:r>
            <w:proofErr w:type="spellEnd"/>
            <w:r w:rsidRPr="00864CC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64CC3">
              <w:rPr>
                <w:rFonts w:ascii="Arial" w:hAnsi="Arial" w:cs="Arial"/>
                <w:b/>
                <w:sz w:val="16"/>
                <w:szCs w:val="16"/>
                <w:lang w:val="en-US"/>
              </w:rPr>
              <w:t>учасників</w:t>
            </w:r>
            <w:proofErr w:type="spellEnd"/>
          </w:p>
        </w:tc>
        <w:tc>
          <w:tcPr>
            <w:tcW w:w="720" w:type="dxa"/>
            <w:shd w:val="clear" w:color="auto" w:fill="FFCC99"/>
            <w:noWrap/>
            <w:textDirection w:val="btLr"/>
          </w:tcPr>
          <w:p w:rsidR="002E2AEE" w:rsidRPr="00864CC3" w:rsidRDefault="002E2AEE" w:rsidP="002E2AE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b/>
                <w:sz w:val="16"/>
                <w:szCs w:val="16"/>
                <w:lang w:val="uk-UA"/>
              </w:rPr>
              <w:t>Кількість I місць</w:t>
            </w:r>
          </w:p>
        </w:tc>
        <w:tc>
          <w:tcPr>
            <w:tcW w:w="540" w:type="dxa"/>
            <w:shd w:val="clear" w:color="auto" w:fill="FFCC99"/>
            <w:noWrap/>
            <w:textDirection w:val="btLr"/>
          </w:tcPr>
          <w:p w:rsidR="002E2AEE" w:rsidRPr="00864CC3" w:rsidRDefault="002E2AEE" w:rsidP="002E2AE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864CC3">
              <w:rPr>
                <w:rFonts w:ascii="Arial" w:hAnsi="Arial" w:cs="Arial"/>
                <w:b/>
                <w:sz w:val="16"/>
                <w:szCs w:val="16"/>
              </w:rPr>
              <w:t>Кількість</w:t>
            </w:r>
            <w:proofErr w:type="spellEnd"/>
          </w:p>
          <w:p w:rsidR="002E2AEE" w:rsidRPr="00864CC3" w:rsidRDefault="002E2AEE" w:rsidP="002E2AE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CC3">
              <w:rPr>
                <w:rFonts w:ascii="Arial" w:hAnsi="Arial" w:cs="Arial"/>
                <w:b/>
                <w:sz w:val="16"/>
                <w:szCs w:val="16"/>
              </w:rPr>
              <w:t xml:space="preserve">II </w:t>
            </w:r>
            <w:proofErr w:type="spellStart"/>
            <w:r w:rsidRPr="00864CC3">
              <w:rPr>
                <w:rFonts w:ascii="Arial" w:hAnsi="Arial" w:cs="Arial"/>
                <w:b/>
                <w:sz w:val="16"/>
                <w:szCs w:val="16"/>
              </w:rPr>
              <w:t>місць</w:t>
            </w:r>
            <w:proofErr w:type="spellEnd"/>
          </w:p>
        </w:tc>
        <w:tc>
          <w:tcPr>
            <w:tcW w:w="720" w:type="dxa"/>
            <w:shd w:val="clear" w:color="auto" w:fill="FFCC99"/>
            <w:noWrap/>
            <w:textDirection w:val="btLr"/>
          </w:tcPr>
          <w:p w:rsidR="002E2AEE" w:rsidRPr="00864CC3" w:rsidRDefault="002E2AEE" w:rsidP="002E2AE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864CC3">
              <w:rPr>
                <w:rFonts w:ascii="Arial" w:hAnsi="Arial" w:cs="Arial"/>
                <w:b/>
                <w:sz w:val="16"/>
                <w:szCs w:val="16"/>
              </w:rPr>
              <w:t>Кількість</w:t>
            </w:r>
            <w:proofErr w:type="spellEnd"/>
          </w:p>
          <w:p w:rsidR="002E2AEE" w:rsidRPr="00864CC3" w:rsidRDefault="002E2AEE" w:rsidP="002E2AE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CC3">
              <w:rPr>
                <w:rFonts w:ascii="Arial" w:hAnsi="Arial" w:cs="Arial"/>
                <w:b/>
                <w:sz w:val="16"/>
                <w:szCs w:val="16"/>
              </w:rPr>
              <w:t xml:space="preserve">III </w:t>
            </w:r>
            <w:proofErr w:type="spellStart"/>
            <w:r w:rsidRPr="00864CC3">
              <w:rPr>
                <w:rFonts w:ascii="Arial" w:hAnsi="Arial" w:cs="Arial"/>
                <w:b/>
                <w:sz w:val="16"/>
                <w:szCs w:val="16"/>
              </w:rPr>
              <w:t>місць</w:t>
            </w:r>
            <w:proofErr w:type="spellEnd"/>
          </w:p>
        </w:tc>
        <w:tc>
          <w:tcPr>
            <w:tcW w:w="720" w:type="dxa"/>
            <w:shd w:val="clear" w:color="auto" w:fill="FFCC99"/>
            <w:noWrap/>
            <w:textDirection w:val="btLr"/>
            <w:vAlign w:val="bottom"/>
          </w:tcPr>
          <w:p w:rsidR="002E2AEE" w:rsidRPr="00864CC3" w:rsidRDefault="002E2AEE" w:rsidP="002E2AE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864CC3">
              <w:rPr>
                <w:rFonts w:ascii="Arial" w:hAnsi="Arial" w:cs="Arial"/>
                <w:b/>
                <w:sz w:val="16"/>
                <w:szCs w:val="16"/>
              </w:rPr>
              <w:t>Кількість</w:t>
            </w:r>
            <w:proofErr w:type="spellEnd"/>
          </w:p>
          <w:p w:rsidR="002E2AEE" w:rsidRPr="00864CC3" w:rsidRDefault="002E2AEE" w:rsidP="002E2AE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864CC3">
              <w:rPr>
                <w:rFonts w:ascii="Arial" w:hAnsi="Arial" w:cs="Arial"/>
                <w:b/>
                <w:sz w:val="16"/>
                <w:szCs w:val="16"/>
              </w:rPr>
              <w:t>призових</w:t>
            </w:r>
            <w:proofErr w:type="spellEnd"/>
          </w:p>
          <w:p w:rsidR="002E2AEE" w:rsidRPr="00864CC3" w:rsidRDefault="002E2AEE" w:rsidP="002E2AE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864CC3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gramEnd"/>
            <w:r w:rsidRPr="00864CC3">
              <w:rPr>
                <w:rFonts w:ascii="Arial" w:hAnsi="Arial" w:cs="Arial"/>
                <w:b/>
                <w:sz w:val="16"/>
                <w:szCs w:val="16"/>
              </w:rPr>
              <w:t>ісць</w:t>
            </w:r>
            <w:proofErr w:type="spellEnd"/>
          </w:p>
        </w:tc>
        <w:tc>
          <w:tcPr>
            <w:tcW w:w="540" w:type="dxa"/>
            <w:shd w:val="clear" w:color="auto" w:fill="FFCC99"/>
            <w:noWrap/>
            <w:textDirection w:val="btLr"/>
          </w:tcPr>
          <w:p w:rsidR="002E2AEE" w:rsidRPr="00864CC3" w:rsidRDefault="002E2AEE" w:rsidP="002E2AE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864CC3">
              <w:rPr>
                <w:rFonts w:ascii="Arial" w:hAnsi="Arial" w:cs="Arial"/>
                <w:b/>
                <w:sz w:val="16"/>
                <w:szCs w:val="16"/>
              </w:rPr>
              <w:t>Переможці</w:t>
            </w:r>
            <w:proofErr w:type="spellEnd"/>
            <w:r w:rsidRPr="00864CC3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2E2AEE" w:rsidRPr="00864CC3" w:rsidRDefault="002E2AEE" w:rsidP="002E2AE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C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64CC3">
              <w:rPr>
                <w:rFonts w:ascii="Arial" w:hAnsi="Arial" w:cs="Arial"/>
                <w:b/>
                <w:sz w:val="16"/>
                <w:szCs w:val="16"/>
              </w:rPr>
              <w:t>учасники</w:t>
            </w:r>
            <w:proofErr w:type="spellEnd"/>
          </w:p>
        </w:tc>
        <w:tc>
          <w:tcPr>
            <w:tcW w:w="540" w:type="dxa"/>
            <w:shd w:val="clear" w:color="auto" w:fill="FFCC99"/>
            <w:noWrap/>
            <w:textDirection w:val="btLr"/>
          </w:tcPr>
          <w:p w:rsidR="002E2AEE" w:rsidRPr="00864CC3" w:rsidRDefault="002E2AEE" w:rsidP="002E2AE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864CC3">
              <w:rPr>
                <w:rFonts w:ascii="Arial" w:hAnsi="Arial" w:cs="Arial"/>
                <w:b/>
                <w:sz w:val="16"/>
                <w:szCs w:val="16"/>
              </w:rPr>
              <w:t>Кількість</w:t>
            </w:r>
            <w:proofErr w:type="spellEnd"/>
            <w:r w:rsidRPr="00864C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64CC3">
              <w:rPr>
                <w:rFonts w:ascii="Arial" w:hAnsi="Arial" w:cs="Arial"/>
                <w:b/>
                <w:sz w:val="16"/>
                <w:szCs w:val="16"/>
              </w:rPr>
              <w:t>балі</w:t>
            </w:r>
            <w:proofErr w:type="gramStart"/>
            <w:r w:rsidRPr="00864CC3">
              <w:rPr>
                <w:rFonts w:ascii="Arial" w:hAnsi="Arial" w:cs="Arial"/>
                <w:b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CC99"/>
            <w:noWrap/>
            <w:textDirection w:val="btLr"/>
          </w:tcPr>
          <w:p w:rsidR="002E2AEE" w:rsidRPr="00864CC3" w:rsidRDefault="002E2AEE" w:rsidP="002E2AE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64CC3">
              <w:rPr>
                <w:rFonts w:ascii="Arial" w:hAnsi="Arial" w:cs="Arial"/>
                <w:b/>
                <w:sz w:val="16"/>
                <w:szCs w:val="16"/>
              </w:rPr>
              <w:t>Командний</w:t>
            </w:r>
            <w:proofErr w:type="spellEnd"/>
            <w:r w:rsidRPr="00864CC3">
              <w:rPr>
                <w:rFonts w:ascii="Arial" w:hAnsi="Arial" w:cs="Arial"/>
                <w:b/>
                <w:sz w:val="16"/>
                <w:szCs w:val="16"/>
              </w:rPr>
              <w:t xml:space="preserve"> рейтинг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auto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Бобринецький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20-26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E0E0E0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Вільшанський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shd w:val="clear" w:color="auto" w:fill="E0E0E0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20-26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auto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Гайворонський</w:t>
            </w:r>
            <w:proofErr w:type="spellEnd"/>
          </w:p>
        </w:tc>
        <w:tc>
          <w:tcPr>
            <w:tcW w:w="654" w:type="dxa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24%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CC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E0E0E0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Голованівський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shd w:val="clear" w:color="auto" w:fill="E0E0E0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20-26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auto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Добровеличківський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29%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10-14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E0E0E0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Долинський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shd w:val="clear" w:color="auto" w:fill="E0E0E0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27%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7-8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auto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Знам'янський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10-14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E0E0E0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Кіровоградський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shd w:val="clear" w:color="auto" w:fill="E0E0E0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22%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10-14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auto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Компаніївський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10-14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E0E0E0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Маловисківський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shd w:val="clear" w:color="auto" w:fill="E0E0E0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18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39%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auto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Новгородківський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54" w:type="dxa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15-17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E0E0E0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Новоа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  <w:lang w:val="en-US"/>
              </w:rPr>
              <w:t>р</w:t>
            </w: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хангельський</w:t>
            </w:r>
            <w:proofErr w:type="spellEnd"/>
          </w:p>
        </w:tc>
        <w:tc>
          <w:tcPr>
            <w:tcW w:w="654" w:type="dxa"/>
            <w:shd w:val="clear" w:color="auto" w:fill="E0E0E0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20-26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auto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Новомиргородський</w:t>
            </w:r>
            <w:proofErr w:type="spellEnd"/>
          </w:p>
        </w:tc>
        <w:tc>
          <w:tcPr>
            <w:tcW w:w="654" w:type="dxa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17%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E0E0E0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Новоукраїнський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shd w:val="clear" w:color="auto" w:fill="E0E0E0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8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13%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18-19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auto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Олександрівський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17%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15-17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E0E0E0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Олександрійський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shd w:val="clear" w:color="auto" w:fill="E0E0E0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33%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7-8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auto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Онуфріївський</w:t>
            </w:r>
            <w:proofErr w:type="spellEnd"/>
          </w:p>
        </w:tc>
        <w:tc>
          <w:tcPr>
            <w:tcW w:w="654" w:type="dxa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15-17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E0E0E0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Петрівський</w:t>
            </w:r>
            <w:proofErr w:type="spellEnd"/>
          </w:p>
        </w:tc>
        <w:tc>
          <w:tcPr>
            <w:tcW w:w="654" w:type="dxa"/>
            <w:shd w:val="clear" w:color="auto" w:fill="E0E0E0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25%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18-19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auto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148E0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Pr="001148E0">
              <w:rPr>
                <w:rFonts w:ascii="Arial" w:hAnsi="Arial" w:cs="Arial"/>
                <w:sz w:val="20"/>
                <w:szCs w:val="20"/>
              </w:rPr>
              <w:t>ітловодський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20-26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E0E0E0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Ульян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вський</w:t>
            </w:r>
            <w:proofErr w:type="spellEnd"/>
          </w:p>
        </w:tc>
        <w:tc>
          <w:tcPr>
            <w:tcW w:w="654" w:type="dxa"/>
            <w:shd w:val="clear" w:color="auto" w:fill="E0E0E0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20-26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auto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Устинівський</w:t>
            </w:r>
            <w:proofErr w:type="spellEnd"/>
            <w:r w:rsidRPr="00114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20-26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E0E0E0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r w:rsidRPr="001148E0"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Знам'янка</w:t>
            </w:r>
            <w:proofErr w:type="spellEnd"/>
          </w:p>
        </w:tc>
        <w:tc>
          <w:tcPr>
            <w:tcW w:w="654" w:type="dxa"/>
            <w:shd w:val="clear" w:color="auto" w:fill="E0E0E0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21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43%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CC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auto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r w:rsidRPr="001148E0"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Олександрія</w:t>
            </w:r>
            <w:proofErr w:type="spellEnd"/>
          </w:p>
        </w:tc>
        <w:tc>
          <w:tcPr>
            <w:tcW w:w="654" w:type="dxa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24%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CC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E0E0E0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r w:rsidRPr="001148E0"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1148E0">
              <w:rPr>
                <w:rFonts w:ascii="Arial" w:hAnsi="Arial" w:cs="Arial"/>
                <w:sz w:val="20"/>
                <w:szCs w:val="20"/>
              </w:rPr>
              <w:t>Св</w:t>
            </w:r>
            <w:proofErr w:type="gramEnd"/>
            <w:r w:rsidRPr="001148E0">
              <w:rPr>
                <w:rFonts w:ascii="Arial" w:hAnsi="Arial" w:cs="Arial"/>
                <w:sz w:val="20"/>
                <w:szCs w:val="20"/>
              </w:rPr>
              <w:t>ітловодськ</w:t>
            </w:r>
            <w:proofErr w:type="spellEnd"/>
          </w:p>
        </w:tc>
        <w:tc>
          <w:tcPr>
            <w:tcW w:w="654" w:type="dxa"/>
            <w:shd w:val="clear" w:color="auto" w:fill="E0E0E0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8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25%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10-14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auto"/>
            <w:noWrap/>
            <w:vAlign w:val="bottom"/>
          </w:tcPr>
          <w:p w:rsidR="002E2AEE" w:rsidRPr="001148E0" w:rsidRDefault="002E2AEE" w:rsidP="002E2AEE">
            <w:pPr>
              <w:rPr>
                <w:rFonts w:ascii="Arial" w:hAnsi="Arial" w:cs="Arial"/>
                <w:sz w:val="20"/>
                <w:szCs w:val="20"/>
              </w:rPr>
            </w:pPr>
            <w:r w:rsidRPr="001148E0"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spellStart"/>
            <w:r w:rsidRPr="001148E0">
              <w:rPr>
                <w:rFonts w:ascii="Arial" w:hAnsi="Arial" w:cs="Arial"/>
                <w:sz w:val="20"/>
                <w:szCs w:val="20"/>
              </w:rPr>
              <w:t>Кіровоград</w:t>
            </w:r>
            <w:proofErr w:type="spellEnd"/>
          </w:p>
        </w:tc>
        <w:tc>
          <w:tcPr>
            <w:tcW w:w="654" w:type="dxa"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77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4CC3">
              <w:rPr>
                <w:rFonts w:ascii="Arial" w:hAnsi="Arial" w:cs="Arial"/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36%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C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2AEE" w:rsidRPr="00864CC3" w:rsidRDefault="002E2AEE" w:rsidP="002E2A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CC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E2AEE" w:rsidRPr="008E55F4" w:rsidTr="002E2AEE">
        <w:trPr>
          <w:trHeight w:val="356"/>
        </w:trPr>
        <w:tc>
          <w:tcPr>
            <w:tcW w:w="2154" w:type="dxa"/>
            <w:shd w:val="clear" w:color="auto" w:fill="E0E0E0"/>
            <w:noWrap/>
            <w:vAlign w:val="bottom"/>
          </w:tcPr>
          <w:p w:rsidR="002E2AEE" w:rsidRPr="002E2AEE" w:rsidRDefault="002E2AEE" w:rsidP="002E2A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2E2AEE">
              <w:rPr>
                <w:rFonts w:ascii="Arial" w:hAnsi="Arial" w:cs="Arial"/>
                <w:color w:val="FF0000"/>
                <w:sz w:val="20"/>
                <w:szCs w:val="20"/>
              </w:rPr>
              <w:t>Облкомплекс</w:t>
            </w:r>
            <w:proofErr w:type="spellEnd"/>
            <w:r w:rsidRPr="002E2AE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shd w:val="clear" w:color="auto" w:fill="E0E0E0"/>
            <w:vAlign w:val="center"/>
          </w:tcPr>
          <w:p w:rsidR="002E2AEE" w:rsidRPr="002E2AEE" w:rsidRDefault="002E2AEE" w:rsidP="002E2AE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2E2AEE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74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2E2AEE" w:rsidRDefault="002E2AEE" w:rsidP="002E2AE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2E2AEE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2E2AEE" w:rsidRDefault="002E2AEE" w:rsidP="002E2AE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2AEE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2E2AEE" w:rsidRDefault="002E2AEE" w:rsidP="002E2AE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2AEE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2E2AEE" w:rsidRDefault="002E2AEE" w:rsidP="002E2AE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2AEE">
              <w:rPr>
                <w:rFonts w:ascii="Arial" w:hAnsi="Arial" w:cs="Arial"/>
                <w:color w:val="FF0000"/>
                <w:sz w:val="16"/>
                <w:szCs w:val="16"/>
              </w:rPr>
              <w:t>38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2E2AEE" w:rsidRDefault="002E2AEE" w:rsidP="002E2AE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2AEE">
              <w:rPr>
                <w:rFonts w:ascii="Arial" w:hAnsi="Arial" w:cs="Arial"/>
                <w:color w:val="FF0000"/>
                <w:sz w:val="16"/>
                <w:szCs w:val="16"/>
              </w:rPr>
              <w:t>51%</w:t>
            </w:r>
          </w:p>
        </w:tc>
        <w:tc>
          <w:tcPr>
            <w:tcW w:w="540" w:type="dxa"/>
            <w:shd w:val="clear" w:color="auto" w:fill="E0E0E0"/>
            <w:noWrap/>
            <w:vAlign w:val="center"/>
          </w:tcPr>
          <w:p w:rsidR="002E2AEE" w:rsidRPr="002E2AEE" w:rsidRDefault="002E2AEE" w:rsidP="002E2AE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2AEE">
              <w:rPr>
                <w:rFonts w:ascii="Arial" w:hAnsi="Arial" w:cs="Arial"/>
                <w:color w:val="FF0000"/>
                <w:sz w:val="16"/>
                <w:szCs w:val="16"/>
              </w:rPr>
              <w:t>83</w:t>
            </w:r>
          </w:p>
        </w:tc>
        <w:tc>
          <w:tcPr>
            <w:tcW w:w="720" w:type="dxa"/>
            <w:shd w:val="clear" w:color="auto" w:fill="E0E0E0"/>
            <w:noWrap/>
            <w:vAlign w:val="center"/>
          </w:tcPr>
          <w:p w:rsidR="002E2AEE" w:rsidRPr="002E2AEE" w:rsidRDefault="002E2AEE" w:rsidP="002E2AE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E2AEE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2E2AEE" w:rsidRDefault="002E2AEE" w:rsidP="00D65D56">
      <w:pPr>
        <w:spacing w:after="200" w:line="276" w:lineRule="auto"/>
        <w:jc w:val="center"/>
        <w:rPr>
          <w:b/>
          <w:color w:val="C00000"/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2E2AEE" w:rsidRPr="002E2AEE" w:rsidRDefault="002E2AEE" w:rsidP="002E2AEE">
      <w:pPr>
        <w:rPr>
          <w:sz w:val="28"/>
          <w:szCs w:val="28"/>
          <w:lang w:val="en-US"/>
        </w:rPr>
      </w:pPr>
    </w:p>
    <w:p w:rsidR="00860F2B" w:rsidRPr="002E2AEE" w:rsidRDefault="00860F2B" w:rsidP="002E2AEE">
      <w:pPr>
        <w:tabs>
          <w:tab w:val="left" w:pos="975"/>
        </w:tabs>
        <w:rPr>
          <w:lang w:val="en-US"/>
        </w:rPr>
      </w:pPr>
      <w:bookmarkStart w:id="0" w:name="_GoBack"/>
      <w:bookmarkEnd w:id="0"/>
    </w:p>
    <w:sectPr w:rsidR="00860F2B" w:rsidRPr="002E2AEE" w:rsidSect="002E2AE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8A3"/>
    <w:multiLevelType w:val="hybridMultilevel"/>
    <w:tmpl w:val="4064A13A"/>
    <w:lvl w:ilvl="0" w:tplc="FCF6E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8B"/>
    <w:rsid w:val="001A7883"/>
    <w:rsid w:val="002E2AEE"/>
    <w:rsid w:val="00467C8B"/>
    <w:rsid w:val="00860F2B"/>
    <w:rsid w:val="009A54D6"/>
    <w:rsid w:val="00D6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Работники МАНУМ</dc:creator>
  <cp:lastModifiedBy>yulia</cp:lastModifiedBy>
  <cp:revision>1</cp:revision>
  <dcterms:created xsi:type="dcterms:W3CDTF">2014-02-12T10:09:00Z</dcterms:created>
  <dcterms:modified xsi:type="dcterms:W3CDTF">2014-02-12T11:06:00Z</dcterms:modified>
</cp:coreProperties>
</file>