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BB" w:rsidRPr="00C84CCA" w:rsidRDefault="00C84CCA" w:rsidP="00C84CCA">
      <w:pPr>
        <w:jc w:val="both"/>
        <w:rPr>
          <w:rFonts w:ascii="Times New Roman" w:hAnsi="Times New Roman" w:cs="Times New Roman"/>
          <w:b/>
          <w:sz w:val="28"/>
          <w:szCs w:val="28"/>
        </w:rPr>
      </w:pPr>
      <w:r w:rsidRPr="00C84CCA">
        <w:rPr>
          <w:rFonts w:ascii="Times New Roman" w:hAnsi="Times New Roman" w:cs="Times New Roman"/>
          <w:b/>
          <w:sz w:val="28"/>
          <w:szCs w:val="28"/>
        </w:rPr>
        <w:t xml:space="preserve">Бесіда з попередження </w:t>
      </w:r>
      <w:proofErr w:type="spellStart"/>
      <w:r w:rsidRPr="00C84CCA">
        <w:rPr>
          <w:rFonts w:ascii="Times New Roman" w:hAnsi="Times New Roman" w:cs="Times New Roman"/>
          <w:b/>
          <w:sz w:val="28"/>
          <w:szCs w:val="28"/>
        </w:rPr>
        <w:t>кібербулінгу</w:t>
      </w:r>
      <w:proofErr w:type="spellEnd"/>
      <w:r w:rsidRPr="00C84CCA">
        <w:rPr>
          <w:rFonts w:ascii="Times New Roman" w:hAnsi="Times New Roman" w:cs="Times New Roman"/>
          <w:b/>
          <w:sz w:val="28"/>
          <w:szCs w:val="28"/>
        </w:rPr>
        <w:t xml:space="preserve"> </w:t>
      </w:r>
      <w:r>
        <w:rPr>
          <w:rFonts w:ascii="Times New Roman" w:hAnsi="Times New Roman" w:cs="Times New Roman"/>
          <w:b/>
          <w:sz w:val="28"/>
          <w:szCs w:val="28"/>
        </w:rPr>
        <w:t>«</w:t>
      </w:r>
      <w:r w:rsidRPr="00C84CCA">
        <w:rPr>
          <w:rFonts w:ascii="Times New Roman" w:hAnsi="Times New Roman" w:cs="Times New Roman"/>
          <w:b/>
          <w:sz w:val="28"/>
          <w:szCs w:val="28"/>
        </w:rPr>
        <w:t>Попередження</w:t>
      </w:r>
      <w:r>
        <w:rPr>
          <w:rFonts w:ascii="Times New Roman" w:hAnsi="Times New Roman" w:cs="Times New Roman"/>
          <w:b/>
          <w:sz w:val="28"/>
          <w:szCs w:val="28"/>
        </w:rPr>
        <w:t xml:space="preserve"> конфліктів у соціальній мережі»</w:t>
      </w:r>
    </w:p>
    <w:p w:rsidR="00C84CCA" w:rsidRPr="008A6B19" w:rsidRDefault="00C84CCA" w:rsidP="00C84CCA">
      <w:pPr>
        <w:spacing w:after="0" w:line="240" w:lineRule="auto"/>
        <w:ind w:left="-709" w:firstLine="283"/>
        <w:rPr>
          <w:rFonts w:ascii="Times New Roman" w:hAnsi="Times New Roman" w:cs="Times New Roman"/>
          <w:sz w:val="28"/>
          <w:szCs w:val="28"/>
        </w:rPr>
      </w:pPr>
      <w:r w:rsidRPr="00377E03">
        <w:rPr>
          <w:rFonts w:ascii="Times New Roman" w:hAnsi="Times New Roman" w:cs="Times New Roman"/>
          <w:i/>
          <w:sz w:val="28"/>
          <w:szCs w:val="28"/>
        </w:rPr>
        <w:t>Мета:</w:t>
      </w:r>
      <w:r w:rsidRPr="008A6B19">
        <w:rPr>
          <w:rFonts w:ascii="Times New Roman" w:hAnsi="Times New Roman" w:cs="Times New Roman"/>
          <w:sz w:val="28"/>
          <w:szCs w:val="28"/>
        </w:rPr>
        <w:t xml:space="preserve"> актуалізувати знання про конфлікт у соціальних мережах та його причини, розвивати навички безконфліктного спілкування і мережі.</w:t>
      </w:r>
    </w:p>
    <w:p w:rsidR="00C84CCA" w:rsidRPr="008A6B19" w:rsidRDefault="00C84CCA" w:rsidP="00C84CCA">
      <w:pPr>
        <w:spacing w:after="0" w:line="240" w:lineRule="auto"/>
        <w:ind w:left="-709" w:firstLine="283"/>
        <w:rPr>
          <w:rFonts w:ascii="Times New Roman" w:hAnsi="Times New Roman" w:cs="Times New Roman"/>
          <w:sz w:val="28"/>
          <w:szCs w:val="28"/>
        </w:rPr>
      </w:pPr>
      <w:r w:rsidRPr="00377E03">
        <w:rPr>
          <w:rFonts w:ascii="Times New Roman" w:hAnsi="Times New Roman" w:cs="Times New Roman"/>
          <w:i/>
          <w:sz w:val="28"/>
          <w:szCs w:val="28"/>
        </w:rPr>
        <w:t>Обладнання</w:t>
      </w:r>
      <w:r w:rsidRPr="008A6B19">
        <w:rPr>
          <w:rFonts w:ascii="Times New Roman" w:hAnsi="Times New Roman" w:cs="Times New Roman"/>
          <w:sz w:val="28"/>
          <w:szCs w:val="28"/>
        </w:rPr>
        <w:t xml:space="preserve">: </w:t>
      </w:r>
      <w:proofErr w:type="spellStart"/>
      <w:r w:rsidRPr="008A6B19">
        <w:rPr>
          <w:rFonts w:ascii="Times New Roman" w:hAnsi="Times New Roman" w:cs="Times New Roman"/>
          <w:sz w:val="28"/>
          <w:szCs w:val="28"/>
        </w:rPr>
        <w:t>Фліпчарт</w:t>
      </w:r>
      <w:proofErr w:type="spellEnd"/>
      <w:r w:rsidRPr="008A6B19">
        <w:rPr>
          <w:rFonts w:ascii="Times New Roman" w:hAnsi="Times New Roman" w:cs="Times New Roman"/>
          <w:sz w:val="28"/>
          <w:szCs w:val="28"/>
        </w:rPr>
        <w:t>, роздатковий матеріал, листи А4, маркери, стікери, старі журнали, ножиці, олівці, фломастери, клей.</w:t>
      </w:r>
    </w:p>
    <w:p w:rsidR="00C84CCA" w:rsidRPr="008A6B19" w:rsidRDefault="00C84CCA" w:rsidP="00C84CCA">
      <w:pPr>
        <w:spacing w:after="0" w:line="240" w:lineRule="auto"/>
        <w:ind w:left="-709" w:firstLine="283"/>
        <w:rPr>
          <w:rFonts w:ascii="Times New Roman" w:hAnsi="Times New Roman" w:cs="Times New Roman"/>
          <w:sz w:val="28"/>
          <w:szCs w:val="28"/>
        </w:rPr>
      </w:pPr>
      <w:r w:rsidRPr="008A6B19">
        <w:rPr>
          <w:rFonts w:ascii="Times New Roman" w:hAnsi="Times New Roman" w:cs="Times New Roman"/>
          <w:sz w:val="28"/>
          <w:szCs w:val="28"/>
        </w:rPr>
        <w:t>Час роботи: 1 год.30 хв.</w:t>
      </w:r>
    </w:p>
    <w:p w:rsidR="00C84CCA" w:rsidRPr="00C84CCA" w:rsidRDefault="00C84CCA" w:rsidP="00C84CCA">
      <w:pPr>
        <w:spacing w:after="0" w:line="240" w:lineRule="auto"/>
        <w:ind w:left="-709" w:firstLine="283"/>
        <w:rPr>
          <w:rFonts w:ascii="Times New Roman" w:hAnsi="Times New Roman" w:cs="Times New Roman"/>
          <w:b/>
          <w:i/>
          <w:sz w:val="28"/>
          <w:szCs w:val="28"/>
        </w:rPr>
      </w:pPr>
      <w:r w:rsidRPr="00C84CCA">
        <w:rPr>
          <w:rFonts w:ascii="Times New Roman" w:hAnsi="Times New Roman" w:cs="Times New Roman"/>
          <w:b/>
          <w:sz w:val="28"/>
          <w:szCs w:val="28"/>
        </w:rPr>
        <w:t xml:space="preserve">                                                                  </w:t>
      </w:r>
      <w:r w:rsidRPr="00C84CCA">
        <w:rPr>
          <w:rFonts w:ascii="Times New Roman" w:hAnsi="Times New Roman" w:cs="Times New Roman"/>
          <w:b/>
          <w:i/>
          <w:sz w:val="28"/>
          <w:szCs w:val="28"/>
        </w:rPr>
        <w:t>Хід заняття:</w:t>
      </w:r>
    </w:p>
    <w:p w:rsidR="00C84CCA" w:rsidRPr="00031D81" w:rsidRDefault="00C84CCA" w:rsidP="00C84CCA">
      <w:pPr>
        <w:spacing w:after="0" w:line="240" w:lineRule="auto"/>
        <w:ind w:left="-709" w:firstLine="283"/>
        <w:rPr>
          <w:rFonts w:ascii="Times New Roman" w:hAnsi="Times New Roman" w:cs="Times New Roman"/>
          <w:i/>
          <w:sz w:val="28"/>
          <w:szCs w:val="28"/>
        </w:rPr>
      </w:pPr>
      <w:r w:rsidRPr="00031D81">
        <w:rPr>
          <w:rFonts w:ascii="Times New Roman" w:hAnsi="Times New Roman" w:cs="Times New Roman"/>
          <w:i/>
          <w:sz w:val="28"/>
          <w:szCs w:val="28"/>
        </w:rPr>
        <w:t>Привітання учасників тренінгу.</w:t>
      </w:r>
    </w:p>
    <w:p w:rsidR="00C84CCA" w:rsidRDefault="00C84CCA" w:rsidP="00C84CCA">
      <w:pPr>
        <w:spacing w:after="0" w:line="240" w:lineRule="auto"/>
        <w:ind w:left="-709" w:firstLine="283"/>
        <w:rPr>
          <w:rFonts w:ascii="Times New Roman" w:hAnsi="Times New Roman" w:cs="Times New Roman"/>
          <w:i/>
          <w:sz w:val="28"/>
          <w:szCs w:val="28"/>
        </w:rPr>
      </w:pPr>
    </w:p>
    <w:p w:rsidR="00C84CCA" w:rsidRPr="00031D81" w:rsidRDefault="00C84CCA" w:rsidP="00C84CCA">
      <w:pPr>
        <w:spacing w:after="0" w:line="240" w:lineRule="auto"/>
        <w:ind w:left="-709" w:firstLine="283"/>
        <w:rPr>
          <w:rFonts w:ascii="Times New Roman" w:hAnsi="Times New Roman" w:cs="Times New Roman"/>
          <w:i/>
          <w:sz w:val="28"/>
          <w:szCs w:val="28"/>
        </w:rPr>
      </w:pPr>
      <w:r w:rsidRPr="00031D81">
        <w:rPr>
          <w:rFonts w:ascii="Times New Roman" w:hAnsi="Times New Roman" w:cs="Times New Roman"/>
          <w:i/>
          <w:sz w:val="28"/>
          <w:szCs w:val="28"/>
        </w:rPr>
        <w:t>Вправа: «Не хочу хвалитися, але я…»</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Мета: знайомство учасників групи, підвищення рівня згуртованості групи, створення дружньої атмосфери.</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Метод: індивідуальна робота.</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Учасники продовжують речення «Не хочу хвалитися, але я…» називаючи свої досягнення/ особисті якості тощо.</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Альтернатива</w:t>
      </w:r>
    </w:p>
    <w:p w:rsidR="00C84CCA" w:rsidRPr="00031D81"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«Я через десять років….», «Ви не знаєте про мене ….»</w:t>
      </w:r>
    </w:p>
    <w:p w:rsidR="00C84CCA" w:rsidRDefault="00C84CCA" w:rsidP="00C84CCA">
      <w:pPr>
        <w:spacing w:after="0" w:line="240" w:lineRule="auto"/>
        <w:ind w:left="-709" w:firstLine="283"/>
        <w:jc w:val="both"/>
        <w:rPr>
          <w:rFonts w:ascii="Times New Roman" w:hAnsi="Times New Roman" w:cs="Times New Roman"/>
          <w:i/>
          <w:sz w:val="28"/>
          <w:szCs w:val="28"/>
        </w:rPr>
      </w:pPr>
    </w:p>
    <w:p w:rsidR="00C84CCA" w:rsidRPr="00031D81" w:rsidRDefault="00C84CCA" w:rsidP="00C84CCA">
      <w:pPr>
        <w:spacing w:after="0" w:line="240" w:lineRule="auto"/>
        <w:ind w:left="-709" w:firstLine="283"/>
        <w:jc w:val="both"/>
        <w:rPr>
          <w:rFonts w:ascii="Times New Roman" w:hAnsi="Times New Roman" w:cs="Times New Roman"/>
          <w:i/>
          <w:sz w:val="28"/>
          <w:szCs w:val="28"/>
        </w:rPr>
      </w:pPr>
      <w:r w:rsidRPr="00031D81">
        <w:rPr>
          <w:rFonts w:ascii="Times New Roman" w:hAnsi="Times New Roman" w:cs="Times New Roman"/>
          <w:i/>
          <w:sz w:val="28"/>
          <w:szCs w:val="28"/>
        </w:rPr>
        <w:t>Правила роботи.</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Мета: визначити основні правила роботи групи та встановити певні обмеження та комфортні умови для роботи учасників.</w:t>
      </w:r>
    </w:p>
    <w:p w:rsidR="00C84CCA" w:rsidRPr="00031D81"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Метод: мозковий штурм.</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Запитайте в учасників які правила роботи їм комфортні. Деякі альтернативні правила (якщо учасники не проявляють активність).</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Приходити вчасно.</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Бути позитивним.</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Не критикувати.</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Я-висловлювання.</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Без «погонів».</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Добровільності.</w:t>
      </w:r>
    </w:p>
    <w:p w:rsidR="00C84CCA" w:rsidRPr="00031D81"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Конфіденційності.</w:t>
      </w:r>
    </w:p>
    <w:p w:rsidR="00C84CCA" w:rsidRDefault="00C84CCA" w:rsidP="00C84CCA">
      <w:pPr>
        <w:spacing w:after="0" w:line="240" w:lineRule="auto"/>
        <w:ind w:left="-709" w:firstLine="283"/>
        <w:jc w:val="both"/>
        <w:rPr>
          <w:rFonts w:ascii="Times New Roman" w:hAnsi="Times New Roman" w:cs="Times New Roman"/>
          <w:i/>
          <w:sz w:val="28"/>
          <w:szCs w:val="28"/>
        </w:rPr>
      </w:pPr>
    </w:p>
    <w:p w:rsidR="00C84CCA" w:rsidRPr="00031D81" w:rsidRDefault="00C84CCA" w:rsidP="00C84CCA">
      <w:pPr>
        <w:spacing w:after="0" w:line="240" w:lineRule="auto"/>
        <w:ind w:left="-709" w:firstLine="283"/>
        <w:jc w:val="both"/>
        <w:rPr>
          <w:rFonts w:ascii="Times New Roman" w:hAnsi="Times New Roman" w:cs="Times New Roman"/>
          <w:i/>
          <w:sz w:val="28"/>
          <w:szCs w:val="28"/>
        </w:rPr>
      </w:pPr>
      <w:r w:rsidRPr="00031D81">
        <w:rPr>
          <w:rFonts w:ascii="Times New Roman" w:hAnsi="Times New Roman" w:cs="Times New Roman"/>
          <w:i/>
          <w:sz w:val="28"/>
          <w:szCs w:val="28"/>
        </w:rPr>
        <w:t>Дерево очікувань</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Мета: визначити очікування учасників від заняття.</w:t>
      </w:r>
    </w:p>
    <w:p w:rsidR="00C84CCA" w:rsidRPr="00031D81"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Метод: індивідуальна робота.</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На стікерах учасники пишуть свої очікування стосовно заняття. Потім кожен з учасників озвучує свої очікування та наклеює їх на контур дерева ніби листочки.</w:t>
      </w:r>
    </w:p>
    <w:p w:rsidR="00C84CCA" w:rsidRPr="008A6B19" w:rsidRDefault="00C84CCA" w:rsidP="00C84CCA">
      <w:pPr>
        <w:spacing w:after="0" w:line="240" w:lineRule="auto"/>
        <w:ind w:left="-709" w:firstLine="283"/>
        <w:jc w:val="both"/>
        <w:rPr>
          <w:rFonts w:ascii="Times New Roman" w:hAnsi="Times New Roman" w:cs="Times New Roman"/>
          <w:sz w:val="28"/>
          <w:szCs w:val="28"/>
        </w:rPr>
      </w:pPr>
    </w:p>
    <w:p w:rsidR="00C84CCA" w:rsidRPr="00031D81" w:rsidRDefault="00C84CCA" w:rsidP="00C84CCA">
      <w:pPr>
        <w:spacing w:after="0" w:line="240" w:lineRule="auto"/>
        <w:ind w:left="-709" w:firstLine="283"/>
        <w:jc w:val="both"/>
        <w:rPr>
          <w:rFonts w:ascii="Times New Roman" w:hAnsi="Times New Roman" w:cs="Times New Roman"/>
          <w:i/>
          <w:sz w:val="28"/>
          <w:szCs w:val="28"/>
        </w:rPr>
      </w:pPr>
      <w:r w:rsidRPr="00031D81">
        <w:rPr>
          <w:rFonts w:ascii="Times New Roman" w:hAnsi="Times New Roman" w:cs="Times New Roman"/>
          <w:i/>
          <w:sz w:val="28"/>
          <w:szCs w:val="28"/>
        </w:rPr>
        <w:t>Займи позицію.</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Мета: визначити думки учасників відповідно актуа</w:t>
      </w:r>
      <w:r>
        <w:rPr>
          <w:rFonts w:ascii="Times New Roman" w:hAnsi="Times New Roman" w:cs="Times New Roman"/>
          <w:sz w:val="28"/>
          <w:szCs w:val="28"/>
        </w:rPr>
        <w:t>льного питання та викликати гру</w:t>
      </w:r>
      <w:r w:rsidRPr="008A6B19">
        <w:rPr>
          <w:rFonts w:ascii="Times New Roman" w:hAnsi="Times New Roman" w:cs="Times New Roman"/>
          <w:sz w:val="28"/>
          <w:szCs w:val="28"/>
        </w:rPr>
        <w:t>пу на дискусію, продемонструвати різні думки з приводу одного і того ж твер</w:t>
      </w:r>
      <w:r>
        <w:rPr>
          <w:rFonts w:ascii="Times New Roman" w:hAnsi="Times New Roman" w:cs="Times New Roman"/>
          <w:sz w:val="28"/>
          <w:szCs w:val="28"/>
        </w:rPr>
        <w:t>д</w:t>
      </w:r>
      <w:r w:rsidRPr="008A6B19">
        <w:rPr>
          <w:rFonts w:ascii="Times New Roman" w:hAnsi="Times New Roman" w:cs="Times New Roman"/>
          <w:sz w:val="28"/>
          <w:szCs w:val="28"/>
        </w:rPr>
        <w:t>ження.</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Метод: індивідуальна робота, обговорення.</w:t>
      </w:r>
    </w:p>
    <w:p w:rsidR="00C84CCA"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lastRenderedPageBreak/>
        <w:t>Тренер читає твердження, яке потребує обговорення групи. Учасники стають у коло і слухають</w:t>
      </w:r>
      <w:r>
        <w:rPr>
          <w:rFonts w:ascii="Times New Roman" w:hAnsi="Times New Roman" w:cs="Times New Roman"/>
          <w:sz w:val="28"/>
          <w:szCs w:val="28"/>
        </w:rPr>
        <w:t xml:space="preserve">  </w:t>
      </w:r>
      <w:r w:rsidRPr="008A6B19">
        <w:rPr>
          <w:rFonts w:ascii="Times New Roman" w:hAnsi="Times New Roman" w:cs="Times New Roman"/>
          <w:sz w:val="28"/>
          <w:szCs w:val="28"/>
        </w:rPr>
        <w:t xml:space="preserve">запропоноване твердження, аналізуючи чи згодні вони підтримати його чи ні. Варто наголосити, що тут не має правильних чи неправильних </w:t>
      </w:r>
      <w:proofErr w:type="spellStart"/>
      <w:r w:rsidRPr="008A6B19">
        <w:rPr>
          <w:rFonts w:ascii="Times New Roman" w:hAnsi="Times New Roman" w:cs="Times New Roman"/>
          <w:sz w:val="28"/>
          <w:szCs w:val="28"/>
        </w:rPr>
        <w:t>відпові</w:t>
      </w:r>
      <w:r>
        <w:rPr>
          <w:rFonts w:ascii="Times New Roman" w:hAnsi="Times New Roman" w:cs="Times New Roman"/>
          <w:sz w:val="28"/>
          <w:szCs w:val="28"/>
        </w:rPr>
        <w:t>-</w:t>
      </w:r>
      <w:r w:rsidRPr="008A6B19">
        <w:rPr>
          <w:rFonts w:ascii="Times New Roman" w:hAnsi="Times New Roman" w:cs="Times New Roman"/>
          <w:sz w:val="28"/>
          <w:szCs w:val="28"/>
        </w:rPr>
        <w:t>дей</w:t>
      </w:r>
      <w:proofErr w:type="spellEnd"/>
      <w:r w:rsidRPr="008A6B19">
        <w:rPr>
          <w:rFonts w:ascii="Times New Roman" w:hAnsi="Times New Roman" w:cs="Times New Roman"/>
          <w:sz w:val="28"/>
          <w:szCs w:val="28"/>
        </w:rPr>
        <w:t xml:space="preserve"> і цілком нормально не погоджуватись з думкою оточуючих. Коли тренер читає </w:t>
      </w:r>
      <w:proofErr w:type="spellStart"/>
      <w:r w:rsidRPr="008A6B19">
        <w:rPr>
          <w:rFonts w:ascii="Times New Roman" w:hAnsi="Times New Roman" w:cs="Times New Roman"/>
          <w:sz w:val="28"/>
          <w:szCs w:val="28"/>
        </w:rPr>
        <w:t>тверження</w:t>
      </w:r>
      <w:proofErr w:type="spellEnd"/>
      <w:r w:rsidRPr="008A6B19">
        <w:rPr>
          <w:rFonts w:ascii="Times New Roman" w:hAnsi="Times New Roman" w:cs="Times New Roman"/>
          <w:sz w:val="28"/>
          <w:szCs w:val="28"/>
        </w:rPr>
        <w:t xml:space="preserve"> учасники закривають очі і роблять свій вибір (якщо вони </w:t>
      </w:r>
      <w:proofErr w:type="spellStart"/>
      <w:r w:rsidRPr="008A6B19">
        <w:rPr>
          <w:rFonts w:ascii="Times New Roman" w:hAnsi="Times New Roman" w:cs="Times New Roman"/>
          <w:sz w:val="28"/>
          <w:szCs w:val="28"/>
        </w:rPr>
        <w:t>погодуються</w:t>
      </w:r>
      <w:proofErr w:type="spellEnd"/>
      <w:r w:rsidRPr="008A6B19">
        <w:rPr>
          <w:rFonts w:ascii="Times New Roman" w:hAnsi="Times New Roman" w:cs="Times New Roman"/>
          <w:sz w:val="28"/>
          <w:szCs w:val="28"/>
        </w:rPr>
        <w:t xml:space="preserve"> з твердженням віднімають великий палець вгору, якщо ні – вниз як це показано на рис. </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1.) Після того, як всі зроблять вибі</w:t>
      </w:r>
      <w:r>
        <w:rPr>
          <w:rFonts w:ascii="Times New Roman" w:hAnsi="Times New Roman" w:cs="Times New Roman"/>
          <w:sz w:val="28"/>
          <w:szCs w:val="28"/>
        </w:rPr>
        <w:t>р</w:t>
      </w:r>
      <w:r w:rsidRPr="008A6B19">
        <w:rPr>
          <w:rFonts w:ascii="Times New Roman" w:hAnsi="Times New Roman" w:cs="Times New Roman"/>
          <w:sz w:val="28"/>
          <w:szCs w:val="28"/>
        </w:rPr>
        <w:t xml:space="preserve"> тренер просить групу відкрити очі і обговорити власні </w:t>
      </w:r>
      <w:proofErr w:type="spellStart"/>
      <w:r w:rsidRPr="008A6B19">
        <w:rPr>
          <w:rFonts w:ascii="Times New Roman" w:hAnsi="Times New Roman" w:cs="Times New Roman"/>
          <w:sz w:val="28"/>
          <w:szCs w:val="28"/>
        </w:rPr>
        <w:t>позициії</w:t>
      </w:r>
      <w:proofErr w:type="spellEnd"/>
      <w:r w:rsidRPr="008A6B19">
        <w:rPr>
          <w:rFonts w:ascii="Times New Roman" w:hAnsi="Times New Roman" w:cs="Times New Roman"/>
          <w:sz w:val="28"/>
          <w:szCs w:val="28"/>
        </w:rPr>
        <w:t xml:space="preserve"> щодо твердження.</w:t>
      </w:r>
    </w:p>
    <w:p w:rsidR="00C84CCA" w:rsidRPr="008A6B19" w:rsidRDefault="00C84CCA" w:rsidP="00C84CCA">
      <w:pPr>
        <w:spacing w:after="0" w:line="240" w:lineRule="auto"/>
        <w:ind w:left="-709" w:firstLine="283"/>
        <w:rPr>
          <w:rFonts w:ascii="Times New Roman" w:hAnsi="Times New Roman" w:cs="Times New Roman"/>
          <w:sz w:val="28"/>
          <w:szCs w:val="28"/>
        </w:rPr>
      </w:pPr>
      <w:r w:rsidRPr="008A6B19">
        <w:rPr>
          <w:rFonts w:ascii="Times New Roman" w:hAnsi="Times New Roman" w:cs="Times New Roman"/>
          <w:sz w:val="28"/>
          <w:szCs w:val="28"/>
        </w:rPr>
        <w:t>Питання для групи:</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Я люблю спорт.</w:t>
      </w:r>
    </w:p>
    <w:p w:rsidR="00C84CCA"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 xml:space="preserve">Я люблю </w:t>
      </w:r>
      <w:proofErr w:type="spellStart"/>
      <w:r w:rsidRPr="008A6B19">
        <w:rPr>
          <w:rFonts w:ascii="Times New Roman" w:hAnsi="Times New Roman" w:cs="Times New Roman"/>
          <w:sz w:val="28"/>
          <w:szCs w:val="28"/>
        </w:rPr>
        <w:t>порводити</w:t>
      </w:r>
      <w:proofErr w:type="spellEnd"/>
      <w:r w:rsidRPr="008A6B19">
        <w:rPr>
          <w:rFonts w:ascii="Times New Roman" w:hAnsi="Times New Roman" w:cs="Times New Roman"/>
          <w:sz w:val="28"/>
          <w:szCs w:val="28"/>
        </w:rPr>
        <w:t xml:space="preserve"> свій вільний час у соціальних мережах.</w:t>
      </w:r>
    </w:p>
    <w:p w:rsidR="00C84CCA" w:rsidRPr="003F69E7"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У соціальних мережах</w:t>
      </w:r>
      <w:r>
        <w:rPr>
          <w:rFonts w:ascii="Times New Roman" w:hAnsi="Times New Roman" w:cs="Times New Roman"/>
          <w:sz w:val="28"/>
          <w:szCs w:val="28"/>
        </w:rPr>
        <w:t xml:space="preserve"> у мене багато друзів.</w:t>
      </w:r>
    </w:p>
    <w:p w:rsidR="00C84CCA"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У соціальних мережах часто в</w:t>
      </w:r>
      <w:r>
        <w:rPr>
          <w:rFonts w:ascii="Times New Roman" w:hAnsi="Times New Roman" w:cs="Times New Roman"/>
          <w:sz w:val="28"/>
          <w:szCs w:val="28"/>
        </w:rPr>
        <w:t>и</w:t>
      </w:r>
      <w:r w:rsidRPr="008A6B19">
        <w:rPr>
          <w:rFonts w:ascii="Times New Roman" w:hAnsi="Times New Roman" w:cs="Times New Roman"/>
          <w:sz w:val="28"/>
          <w:szCs w:val="28"/>
        </w:rPr>
        <w:t>никають конфлікти.</w:t>
      </w:r>
    </w:p>
    <w:p w:rsidR="00C84CCA" w:rsidRDefault="00C84CCA" w:rsidP="00C84CCA">
      <w:pPr>
        <w:spacing w:after="0" w:line="240" w:lineRule="auto"/>
        <w:ind w:left="-709" w:firstLine="283"/>
        <w:jc w:val="both"/>
        <w:rPr>
          <w:rFonts w:ascii="Times New Roman" w:hAnsi="Times New Roman" w:cs="Times New Roman"/>
          <w:sz w:val="28"/>
          <w:szCs w:val="28"/>
        </w:rPr>
      </w:pPr>
      <w:r>
        <w:rPr>
          <w:rFonts w:ascii="Times New Roman" w:hAnsi="Times New Roman" w:cs="Times New Roman"/>
          <w:sz w:val="28"/>
          <w:szCs w:val="28"/>
        </w:rPr>
        <w:t>Соціальні мережі – це круто.</w:t>
      </w:r>
    </w:p>
    <w:p w:rsidR="00C84CCA" w:rsidRPr="003F69E7"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У соціальних мережах</w:t>
      </w:r>
      <w:r>
        <w:rPr>
          <w:rFonts w:ascii="Times New Roman" w:hAnsi="Times New Roman" w:cs="Times New Roman"/>
          <w:sz w:val="28"/>
          <w:szCs w:val="28"/>
        </w:rPr>
        <w:t xml:space="preserve"> я довго спілкуюся.</w:t>
      </w:r>
    </w:p>
    <w:p w:rsidR="00C84CCA" w:rsidRPr="00031D81"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Відповідно до того, що озвучила група відбувається обговорення різних точок зору.</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Порада тренерові:</w:t>
      </w:r>
    </w:p>
    <w:p w:rsidR="00C84CCA" w:rsidRPr="00031D81"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Слідкуйте, щоб учасники закривали очі під час того, як роблять власний вибір. Це допоможе учасникам брати відповідальність за свої дій. Хваліть учасників за те, що вони висловлюють власну думку, це допоможе мотивувати учасників та сформувати простір безпеки.</w:t>
      </w:r>
    </w:p>
    <w:p w:rsidR="00C84CCA" w:rsidRDefault="00C84CCA" w:rsidP="00C84CCA">
      <w:pPr>
        <w:spacing w:after="0" w:line="240" w:lineRule="auto"/>
        <w:ind w:left="-709" w:firstLine="283"/>
        <w:jc w:val="both"/>
        <w:rPr>
          <w:rFonts w:ascii="Times New Roman" w:hAnsi="Times New Roman" w:cs="Times New Roman"/>
          <w:i/>
          <w:sz w:val="28"/>
          <w:szCs w:val="28"/>
        </w:rPr>
      </w:pPr>
    </w:p>
    <w:p w:rsidR="00C84CCA" w:rsidRPr="00031D81" w:rsidRDefault="00C84CCA" w:rsidP="00C84CCA">
      <w:pPr>
        <w:spacing w:after="0" w:line="240" w:lineRule="auto"/>
        <w:ind w:left="-709" w:firstLine="283"/>
        <w:jc w:val="both"/>
        <w:rPr>
          <w:rFonts w:ascii="Times New Roman" w:hAnsi="Times New Roman" w:cs="Times New Roman"/>
          <w:i/>
          <w:sz w:val="28"/>
          <w:szCs w:val="28"/>
        </w:rPr>
      </w:pPr>
      <w:r w:rsidRPr="00031D81">
        <w:rPr>
          <w:rFonts w:ascii="Times New Roman" w:hAnsi="Times New Roman" w:cs="Times New Roman"/>
          <w:i/>
          <w:sz w:val="28"/>
          <w:szCs w:val="28"/>
        </w:rPr>
        <w:t>Інформаційне повідомлення</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В останні роки соціальні мережі набули великої популярності як на</w:t>
      </w:r>
      <w:r>
        <w:rPr>
          <w:rFonts w:ascii="Times New Roman" w:hAnsi="Times New Roman" w:cs="Times New Roman"/>
          <w:sz w:val="28"/>
          <w:szCs w:val="28"/>
        </w:rPr>
        <w:t xml:space="preserve"> території України,  так</w:t>
      </w:r>
      <w:r w:rsidRPr="008A6B19">
        <w:rPr>
          <w:rFonts w:ascii="Times New Roman" w:hAnsi="Times New Roman" w:cs="Times New Roman"/>
          <w:sz w:val="28"/>
          <w:szCs w:val="28"/>
        </w:rPr>
        <w:t xml:space="preserve">  і в усьому світі. З кожним днем все більше і більше користувачів мережі Інтернет реєструються і починають свою активну діяльність у все нових соціальних мережах, які міцно увійшли до списку </w:t>
      </w:r>
      <w:proofErr w:type="spellStart"/>
      <w:r w:rsidRPr="008A6B19">
        <w:rPr>
          <w:rFonts w:ascii="Times New Roman" w:hAnsi="Times New Roman" w:cs="Times New Roman"/>
          <w:sz w:val="28"/>
          <w:szCs w:val="28"/>
        </w:rPr>
        <w:t>найвідвідуваніших</w:t>
      </w:r>
      <w:proofErr w:type="spellEnd"/>
      <w:r w:rsidRPr="008A6B19">
        <w:rPr>
          <w:rFonts w:ascii="Times New Roman" w:hAnsi="Times New Roman" w:cs="Times New Roman"/>
          <w:sz w:val="28"/>
          <w:szCs w:val="28"/>
        </w:rPr>
        <w:t xml:space="preserve"> українськими користувачами сайтів.</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Соціальна мережа – це спільнота людей, об’єднаних однаковими інтересами, уподобаннями, або тих, що мають інші причини для безпосереднього спілкування між собою. Сучасні Інтернет- сервіси забезпечують користувачів усіма можливими інструментами для спілкування одне з одним – відео, чати, зображення, музика, блоги, форуми тощо.</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 xml:space="preserve">Проте спілкування у соціальних мережах хоч і є віртуальним, але при цьому не є безконфліктним як і в реальному житті. Тому варто детально розглянути які ж конфлікти можуть виникати в соціальних мережах, які їх </w:t>
      </w:r>
      <w:proofErr w:type="spellStart"/>
      <w:r w:rsidRPr="008A6B19">
        <w:rPr>
          <w:rFonts w:ascii="Times New Roman" w:hAnsi="Times New Roman" w:cs="Times New Roman"/>
          <w:sz w:val="28"/>
          <w:szCs w:val="28"/>
        </w:rPr>
        <w:t>особивості</w:t>
      </w:r>
      <w:proofErr w:type="spellEnd"/>
      <w:r w:rsidRPr="008A6B19">
        <w:rPr>
          <w:rFonts w:ascii="Times New Roman" w:hAnsi="Times New Roman" w:cs="Times New Roman"/>
          <w:sz w:val="28"/>
          <w:szCs w:val="28"/>
        </w:rPr>
        <w:t xml:space="preserve"> та наслідки для особистості.</w:t>
      </w:r>
    </w:p>
    <w:p w:rsidR="00C84CCA" w:rsidRPr="008A6B19" w:rsidRDefault="00C84CCA" w:rsidP="00C84CCA">
      <w:pPr>
        <w:spacing w:after="0" w:line="240" w:lineRule="auto"/>
        <w:ind w:left="-709" w:firstLine="283"/>
        <w:jc w:val="both"/>
        <w:rPr>
          <w:rFonts w:ascii="Times New Roman" w:hAnsi="Times New Roman" w:cs="Times New Roman"/>
          <w:sz w:val="28"/>
          <w:szCs w:val="28"/>
        </w:rPr>
      </w:pPr>
    </w:p>
    <w:p w:rsidR="00C84CCA" w:rsidRPr="00031D81" w:rsidRDefault="00C84CCA" w:rsidP="00C84CCA">
      <w:pPr>
        <w:spacing w:after="0" w:line="240" w:lineRule="auto"/>
        <w:ind w:left="-709" w:firstLine="283"/>
        <w:jc w:val="both"/>
        <w:rPr>
          <w:rFonts w:ascii="Times New Roman" w:hAnsi="Times New Roman" w:cs="Times New Roman"/>
          <w:i/>
          <w:sz w:val="28"/>
          <w:szCs w:val="28"/>
        </w:rPr>
      </w:pPr>
      <w:r w:rsidRPr="00031D81">
        <w:rPr>
          <w:rFonts w:ascii="Times New Roman" w:hAnsi="Times New Roman" w:cs="Times New Roman"/>
          <w:i/>
          <w:sz w:val="28"/>
          <w:szCs w:val="28"/>
        </w:rPr>
        <w:t>Намалюй конфлікт у соціальній мережі.</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Мета: візуально зобразити усі елементи та особливості конфлікту у соціальних мережах.</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Метод: робота в групах, презентація, обговорення.</w:t>
      </w:r>
    </w:p>
    <w:p w:rsidR="00C84CCA" w:rsidRPr="00031D81"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lastRenderedPageBreak/>
        <w:t>Учасники об’єднуються в малі групи по 3-4 учні. Завдання для груп однакове: зобразити конфлікт у соціальній мережі та його особливості. На роботу група має 5 хв., після чого учасники обирають хто з групи буде представляти малюнок. Після презентацій малюнків відбувається загальне обговорення особливостей конфліктів у мережі.</w:t>
      </w:r>
    </w:p>
    <w:p w:rsidR="00C84CCA" w:rsidRPr="008A6B19" w:rsidRDefault="00C84CCA" w:rsidP="00C84CCA">
      <w:pPr>
        <w:spacing w:after="0" w:line="240" w:lineRule="auto"/>
        <w:ind w:left="-709" w:firstLine="283"/>
        <w:rPr>
          <w:rFonts w:ascii="Times New Roman" w:hAnsi="Times New Roman" w:cs="Times New Roman"/>
          <w:sz w:val="28"/>
          <w:szCs w:val="28"/>
        </w:rPr>
      </w:pPr>
      <w:r w:rsidRPr="008A6B19">
        <w:rPr>
          <w:rFonts w:ascii="Times New Roman" w:hAnsi="Times New Roman" w:cs="Times New Roman"/>
          <w:sz w:val="28"/>
          <w:szCs w:val="28"/>
        </w:rPr>
        <w:t>До особливостей можна віднести:</w:t>
      </w:r>
    </w:p>
    <w:p w:rsidR="00C84CCA" w:rsidRPr="008A6B19" w:rsidRDefault="00C84CCA" w:rsidP="00C84CCA">
      <w:pPr>
        <w:spacing w:after="0" w:line="240" w:lineRule="auto"/>
        <w:ind w:left="-709" w:firstLine="283"/>
        <w:rPr>
          <w:rFonts w:ascii="Times New Roman" w:hAnsi="Times New Roman" w:cs="Times New Roman"/>
          <w:sz w:val="28"/>
          <w:szCs w:val="28"/>
        </w:rPr>
      </w:pPr>
      <w:r w:rsidRPr="008A6B19">
        <w:rPr>
          <w:rFonts w:ascii="Times New Roman" w:hAnsi="Times New Roman" w:cs="Times New Roman"/>
          <w:sz w:val="28"/>
          <w:szCs w:val="28"/>
        </w:rPr>
        <w:t>віртуальність (ти можеш не знати хто по той бік монітору)</w:t>
      </w:r>
    </w:p>
    <w:p w:rsidR="00C84CCA" w:rsidRPr="008A6B19" w:rsidRDefault="00C84CCA" w:rsidP="00C84CCA">
      <w:pPr>
        <w:spacing w:after="0" w:line="240" w:lineRule="auto"/>
        <w:ind w:left="-709" w:firstLine="283"/>
        <w:rPr>
          <w:rFonts w:ascii="Times New Roman" w:hAnsi="Times New Roman" w:cs="Times New Roman"/>
          <w:sz w:val="28"/>
          <w:szCs w:val="28"/>
        </w:rPr>
      </w:pPr>
      <w:r w:rsidRPr="008A6B19">
        <w:rPr>
          <w:rFonts w:ascii="Times New Roman" w:hAnsi="Times New Roman" w:cs="Times New Roman"/>
          <w:sz w:val="28"/>
          <w:szCs w:val="28"/>
        </w:rPr>
        <w:t>багато учасників</w:t>
      </w:r>
    </w:p>
    <w:p w:rsidR="00C84CCA" w:rsidRPr="008A6B19" w:rsidRDefault="00C84CCA" w:rsidP="00C84CCA">
      <w:pPr>
        <w:spacing w:after="0" w:line="240" w:lineRule="auto"/>
        <w:ind w:left="-709" w:firstLine="283"/>
        <w:rPr>
          <w:rFonts w:ascii="Times New Roman" w:hAnsi="Times New Roman" w:cs="Times New Roman"/>
          <w:sz w:val="28"/>
          <w:szCs w:val="28"/>
        </w:rPr>
      </w:pPr>
      <w:r w:rsidRPr="008A6B19">
        <w:rPr>
          <w:rFonts w:ascii="Times New Roman" w:hAnsi="Times New Roman" w:cs="Times New Roman"/>
          <w:sz w:val="28"/>
          <w:szCs w:val="28"/>
        </w:rPr>
        <w:t>використання графічних і відео матеріалів</w:t>
      </w:r>
    </w:p>
    <w:p w:rsidR="00C84CCA" w:rsidRPr="008A6B19" w:rsidRDefault="00C84CCA" w:rsidP="00C84CCA">
      <w:pPr>
        <w:spacing w:after="0" w:line="240" w:lineRule="auto"/>
        <w:ind w:left="-709" w:firstLine="283"/>
        <w:rPr>
          <w:rFonts w:ascii="Times New Roman" w:hAnsi="Times New Roman" w:cs="Times New Roman"/>
          <w:sz w:val="28"/>
          <w:szCs w:val="28"/>
        </w:rPr>
      </w:pPr>
      <w:r w:rsidRPr="008A6B19">
        <w:rPr>
          <w:rFonts w:ascii="Times New Roman" w:hAnsi="Times New Roman" w:cs="Times New Roman"/>
          <w:sz w:val="28"/>
          <w:szCs w:val="28"/>
        </w:rPr>
        <w:t>публічність (відсутність конфіденційності)</w:t>
      </w:r>
    </w:p>
    <w:p w:rsidR="00C84CCA" w:rsidRPr="008A6B19" w:rsidRDefault="00C84CCA" w:rsidP="00C84CCA">
      <w:pPr>
        <w:spacing w:after="0" w:line="240" w:lineRule="auto"/>
        <w:ind w:left="-709" w:firstLine="283"/>
        <w:rPr>
          <w:rFonts w:ascii="Times New Roman" w:hAnsi="Times New Roman" w:cs="Times New Roman"/>
          <w:sz w:val="28"/>
          <w:szCs w:val="28"/>
        </w:rPr>
      </w:pPr>
      <w:r w:rsidRPr="008A6B19">
        <w:rPr>
          <w:rFonts w:ascii="Times New Roman" w:hAnsi="Times New Roman" w:cs="Times New Roman"/>
          <w:sz w:val="28"/>
          <w:szCs w:val="28"/>
        </w:rPr>
        <w:t>висока активність</w:t>
      </w:r>
    </w:p>
    <w:p w:rsidR="00C84CCA" w:rsidRPr="008A6B19" w:rsidRDefault="00C84CCA" w:rsidP="00C84CCA">
      <w:pPr>
        <w:spacing w:after="0" w:line="240" w:lineRule="auto"/>
        <w:ind w:left="-709" w:firstLine="283"/>
        <w:rPr>
          <w:rFonts w:ascii="Times New Roman" w:hAnsi="Times New Roman" w:cs="Times New Roman"/>
          <w:sz w:val="28"/>
          <w:szCs w:val="28"/>
        </w:rPr>
      </w:pPr>
      <w:r w:rsidRPr="008A6B19">
        <w:rPr>
          <w:rFonts w:ascii="Times New Roman" w:hAnsi="Times New Roman" w:cs="Times New Roman"/>
          <w:sz w:val="28"/>
          <w:szCs w:val="28"/>
        </w:rPr>
        <w:t>використання Інтернет-</w:t>
      </w:r>
      <w:proofErr w:type="spellStart"/>
      <w:r w:rsidRPr="008A6B19">
        <w:rPr>
          <w:rFonts w:ascii="Times New Roman" w:hAnsi="Times New Roman" w:cs="Times New Roman"/>
          <w:sz w:val="28"/>
          <w:szCs w:val="28"/>
        </w:rPr>
        <w:t>мемів</w:t>
      </w:r>
      <w:proofErr w:type="spellEnd"/>
      <w:r w:rsidRPr="008A6B19">
        <w:rPr>
          <w:rFonts w:ascii="Times New Roman" w:hAnsi="Times New Roman" w:cs="Times New Roman"/>
          <w:sz w:val="28"/>
          <w:szCs w:val="28"/>
        </w:rPr>
        <w:t>, сленгу тощо</w:t>
      </w:r>
    </w:p>
    <w:p w:rsidR="00C84CCA" w:rsidRPr="008A6B19" w:rsidRDefault="00C84CCA" w:rsidP="00C84CCA">
      <w:pPr>
        <w:spacing w:after="0" w:line="240" w:lineRule="auto"/>
        <w:ind w:left="-709" w:firstLine="283"/>
        <w:rPr>
          <w:rFonts w:ascii="Times New Roman" w:hAnsi="Times New Roman" w:cs="Times New Roman"/>
          <w:sz w:val="28"/>
          <w:szCs w:val="28"/>
        </w:rPr>
      </w:pPr>
      <w:r w:rsidRPr="008A6B19">
        <w:rPr>
          <w:rFonts w:ascii="Times New Roman" w:hAnsi="Times New Roman" w:cs="Times New Roman"/>
          <w:sz w:val="28"/>
          <w:szCs w:val="28"/>
        </w:rPr>
        <w:t>агресивність учасників</w:t>
      </w:r>
    </w:p>
    <w:p w:rsidR="00C84CCA" w:rsidRPr="008A6B19" w:rsidRDefault="00C84CCA" w:rsidP="00C84CCA">
      <w:pPr>
        <w:spacing w:after="0" w:line="240" w:lineRule="auto"/>
        <w:ind w:left="-709" w:firstLine="283"/>
        <w:rPr>
          <w:rFonts w:ascii="Times New Roman" w:hAnsi="Times New Roman" w:cs="Times New Roman"/>
          <w:sz w:val="28"/>
          <w:szCs w:val="28"/>
        </w:rPr>
      </w:pPr>
      <w:r w:rsidRPr="008A6B19">
        <w:rPr>
          <w:rFonts w:ascii="Times New Roman" w:hAnsi="Times New Roman" w:cs="Times New Roman"/>
          <w:sz w:val="28"/>
          <w:szCs w:val="28"/>
        </w:rPr>
        <w:t>відсутність страху покарання</w:t>
      </w:r>
    </w:p>
    <w:p w:rsidR="00C84CCA" w:rsidRPr="008A6B19" w:rsidRDefault="00C84CCA" w:rsidP="00C84CCA">
      <w:pPr>
        <w:spacing w:after="0" w:line="240" w:lineRule="auto"/>
        <w:ind w:left="-709" w:firstLine="283"/>
        <w:rPr>
          <w:rFonts w:ascii="Times New Roman" w:hAnsi="Times New Roman" w:cs="Times New Roman"/>
          <w:sz w:val="28"/>
          <w:szCs w:val="28"/>
        </w:rPr>
      </w:pPr>
      <w:proofErr w:type="spellStart"/>
      <w:r w:rsidRPr="008A6B19">
        <w:rPr>
          <w:rFonts w:ascii="Times New Roman" w:hAnsi="Times New Roman" w:cs="Times New Roman"/>
          <w:sz w:val="28"/>
          <w:szCs w:val="28"/>
        </w:rPr>
        <w:t>кібер-булінг</w:t>
      </w:r>
      <w:proofErr w:type="spellEnd"/>
    </w:p>
    <w:p w:rsidR="00C84CCA" w:rsidRPr="008A6B19" w:rsidRDefault="00C84CCA" w:rsidP="00C84CCA">
      <w:pPr>
        <w:spacing w:after="0" w:line="240" w:lineRule="auto"/>
        <w:ind w:left="-709" w:firstLine="283"/>
        <w:rPr>
          <w:rFonts w:ascii="Times New Roman" w:hAnsi="Times New Roman" w:cs="Times New Roman"/>
          <w:sz w:val="28"/>
          <w:szCs w:val="28"/>
        </w:rPr>
      </w:pPr>
    </w:p>
    <w:p w:rsidR="00C84CCA" w:rsidRPr="008A6B19" w:rsidRDefault="00C84CCA" w:rsidP="00C84CCA">
      <w:pPr>
        <w:spacing w:after="0" w:line="240" w:lineRule="auto"/>
        <w:ind w:left="-709" w:firstLine="283"/>
        <w:rPr>
          <w:rFonts w:ascii="Times New Roman" w:hAnsi="Times New Roman" w:cs="Times New Roman"/>
          <w:sz w:val="28"/>
          <w:szCs w:val="28"/>
        </w:rPr>
      </w:pPr>
      <w:r w:rsidRPr="008A6B19">
        <w:rPr>
          <w:rFonts w:ascii="Times New Roman" w:hAnsi="Times New Roman" w:cs="Times New Roman"/>
          <w:sz w:val="28"/>
          <w:szCs w:val="28"/>
        </w:rPr>
        <w:t>До уваги тренера:</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 xml:space="preserve">Варто підвести групу до того, що конфлікти в соціальних мережах можуть бути достатньо агресивними і не мати конструктивного розв’язання. Така ситуація може призвести до </w:t>
      </w:r>
      <w:proofErr w:type="spellStart"/>
      <w:r w:rsidRPr="008A6B19">
        <w:rPr>
          <w:rFonts w:ascii="Times New Roman" w:hAnsi="Times New Roman" w:cs="Times New Roman"/>
          <w:sz w:val="28"/>
          <w:szCs w:val="28"/>
        </w:rPr>
        <w:t>кібер-булінгу</w:t>
      </w:r>
      <w:proofErr w:type="spellEnd"/>
      <w:r w:rsidRPr="008A6B19">
        <w:rPr>
          <w:rFonts w:ascii="Times New Roman" w:hAnsi="Times New Roman" w:cs="Times New Roman"/>
          <w:sz w:val="28"/>
          <w:szCs w:val="28"/>
        </w:rPr>
        <w:t>.</w:t>
      </w:r>
    </w:p>
    <w:p w:rsidR="00C84CCA" w:rsidRPr="008A6B19" w:rsidRDefault="00C84CCA" w:rsidP="00C84CCA">
      <w:pPr>
        <w:spacing w:after="0" w:line="240" w:lineRule="auto"/>
        <w:ind w:left="-709" w:firstLine="283"/>
        <w:jc w:val="both"/>
        <w:rPr>
          <w:rFonts w:ascii="Times New Roman" w:hAnsi="Times New Roman" w:cs="Times New Roman"/>
          <w:sz w:val="28"/>
          <w:szCs w:val="28"/>
        </w:rPr>
      </w:pPr>
    </w:p>
    <w:p w:rsidR="00C84CCA" w:rsidRPr="00031D81" w:rsidRDefault="00C84CCA" w:rsidP="00C84CCA">
      <w:pPr>
        <w:spacing w:after="0" w:line="240" w:lineRule="auto"/>
        <w:ind w:left="-709" w:firstLine="283"/>
        <w:jc w:val="both"/>
        <w:rPr>
          <w:rFonts w:ascii="Times New Roman" w:hAnsi="Times New Roman" w:cs="Times New Roman"/>
          <w:i/>
          <w:sz w:val="28"/>
          <w:szCs w:val="28"/>
        </w:rPr>
      </w:pPr>
      <w:proofErr w:type="spellStart"/>
      <w:r w:rsidRPr="00031D81">
        <w:rPr>
          <w:rFonts w:ascii="Times New Roman" w:hAnsi="Times New Roman" w:cs="Times New Roman"/>
          <w:i/>
          <w:sz w:val="28"/>
          <w:szCs w:val="28"/>
        </w:rPr>
        <w:t>Кібер-булінг</w:t>
      </w:r>
      <w:proofErr w:type="spellEnd"/>
      <w:r w:rsidRPr="00031D81">
        <w:rPr>
          <w:rFonts w:ascii="Times New Roman" w:hAnsi="Times New Roman" w:cs="Times New Roman"/>
          <w:i/>
          <w:sz w:val="28"/>
          <w:szCs w:val="28"/>
        </w:rPr>
        <w:t xml:space="preserve"> в соціальних мережах.</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Мета: ознайомити дітей з поняттям «</w:t>
      </w:r>
      <w:proofErr w:type="spellStart"/>
      <w:r w:rsidRPr="008A6B19">
        <w:rPr>
          <w:rFonts w:ascii="Times New Roman" w:hAnsi="Times New Roman" w:cs="Times New Roman"/>
          <w:sz w:val="28"/>
          <w:szCs w:val="28"/>
        </w:rPr>
        <w:t>кібер-булінг</w:t>
      </w:r>
      <w:proofErr w:type="spellEnd"/>
      <w:r w:rsidRPr="008A6B19">
        <w:rPr>
          <w:rFonts w:ascii="Times New Roman" w:hAnsi="Times New Roman" w:cs="Times New Roman"/>
          <w:sz w:val="28"/>
          <w:szCs w:val="28"/>
        </w:rPr>
        <w:t xml:space="preserve">», проаналізувати як малі конфлікти можуть призвести до </w:t>
      </w:r>
      <w:proofErr w:type="spellStart"/>
      <w:r w:rsidRPr="008A6B19">
        <w:rPr>
          <w:rFonts w:ascii="Times New Roman" w:hAnsi="Times New Roman" w:cs="Times New Roman"/>
          <w:sz w:val="28"/>
          <w:szCs w:val="28"/>
        </w:rPr>
        <w:t>кібер-булнігу</w:t>
      </w:r>
      <w:proofErr w:type="spellEnd"/>
      <w:r w:rsidRPr="008A6B19">
        <w:rPr>
          <w:rFonts w:ascii="Times New Roman" w:hAnsi="Times New Roman" w:cs="Times New Roman"/>
          <w:sz w:val="28"/>
          <w:szCs w:val="28"/>
        </w:rPr>
        <w:t xml:space="preserve"> та які наслідки можуть бути для особистості.</w:t>
      </w:r>
    </w:p>
    <w:p w:rsidR="00C84CCA" w:rsidRPr="00031D81"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Метод: інформаційне повідомлення, робота в групах, презентація, обговорення. Тренер знайомить учасників з поняттям «</w:t>
      </w:r>
      <w:proofErr w:type="spellStart"/>
      <w:r w:rsidRPr="008A6B19">
        <w:rPr>
          <w:rFonts w:ascii="Times New Roman" w:hAnsi="Times New Roman" w:cs="Times New Roman"/>
          <w:sz w:val="28"/>
          <w:szCs w:val="28"/>
        </w:rPr>
        <w:t>кібербулінг</w:t>
      </w:r>
      <w:proofErr w:type="spellEnd"/>
      <w:r w:rsidRPr="008A6B19">
        <w:rPr>
          <w:rFonts w:ascii="Times New Roman" w:hAnsi="Times New Roman" w:cs="Times New Roman"/>
          <w:sz w:val="28"/>
          <w:szCs w:val="28"/>
        </w:rPr>
        <w:t>».</w:t>
      </w:r>
    </w:p>
    <w:p w:rsidR="00C84CCA" w:rsidRPr="00031D81" w:rsidRDefault="00C84CCA" w:rsidP="00C84CCA">
      <w:pPr>
        <w:spacing w:after="0" w:line="240" w:lineRule="auto"/>
        <w:ind w:left="-709" w:firstLine="283"/>
        <w:jc w:val="both"/>
        <w:rPr>
          <w:rFonts w:ascii="Times New Roman" w:hAnsi="Times New Roman" w:cs="Times New Roman"/>
          <w:sz w:val="28"/>
          <w:szCs w:val="28"/>
        </w:rPr>
      </w:pPr>
      <w:r w:rsidRPr="00031D81">
        <w:rPr>
          <w:rFonts w:ascii="Times New Roman" w:hAnsi="Times New Roman" w:cs="Times New Roman"/>
          <w:sz w:val="28"/>
          <w:szCs w:val="28"/>
        </w:rPr>
        <w:t xml:space="preserve">КІБЕР-БУЛІНГ – це новітня форма агресії, що передбачає жорстокі дії з метою дошкулити, нашкодити, принизити людину з використанням інформаційно-комунікаційних засобів в тому числі соціальних мереж (поняття за </w:t>
      </w:r>
      <w:proofErr w:type="spellStart"/>
      <w:r w:rsidRPr="00031D81">
        <w:rPr>
          <w:rFonts w:ascii="Times New Roman" w:hAnsi="Times New Roman" w:cs="Times New Roman"/>
          <w:sz w:val="28"/>
          <w:szCs w:val="28"/>
        </w:rPr>
        <w:t>Л.Найдьоновою</w:t>
      </w:r>
      <w:proofErr w:type="spellEnd"/>
      <w:r w:rsidRPr="00031D81">
        <w:rPr>
          <w:rFonts w:ascii="Times New Roman" w:hAnsi="Times New Roman" w:cs="Times New Roman"/>
          <w:sz w:val="28"/>
          <w:szCs w:val="28"/>
        </w:rPr>
        <w:t>).</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3F69E7">
        <w:rPr>
          <w:rFonts w:ascii="Times New Roman" w:hAnsi="Times New Roman" w:cs="Times New Roman"/>
          <w:sz w:val="28"/>
          <w:szCs w:val="28"/>
        </w:rPr>
        <w:t xml:space="preserve">Далі учасники об’єднуються в малі групи по 3 особи та працюють з картками «Типи поведінки </w:t>
      </w:r>
      <w:proofErr w:type="spellStart"/>
      <w:r w:rsidRPr="003F69E7">
        <w:rPr>
          <w:rFonts w:ascii="Times New Roman" w:hAnsi="Times New Roman" w:cs="Times New Roman"/>
          <w:sz w:val="28"/>
          <w:szCs w:val="28"/>
        </w:rPr>
        <w:t>кібер-булінгу</w:t>
      </w:r>
      <w:proofErr w:type="spellEnd"/>
      <w:r w:rsidRPr="003F69E7">
        <w:rPr>
          <w:rFonts w:ascii="Times New Roman" w:hAnsi="Times New Roman" w:cs="Times New Roman"/>
          <w:sz w:val="28"/>
          <w:szCs w:val="28"/>
        </w:rPr>
        <w:t xml:space="preserve"> в соціальних мережах» (за матеріалами Робін </w:t>
      </w:r>
      <w:proofErr w:type="spellStart"/>
      <w:r w:rsidRPr="003F69E7">
        <w:rPr>
          <w:rFonts w:ascii="Times New Roman" w:hAnsi="Times New Roman" w:cs="Times New Roman"/>
          <w:sz w:val="28"/>
          <w:szCs w:val="28"/>
        </w:rPr>
        <w:t>Ковальскі</w:t>
      </w:r>
      <w:proofErr w:type="spellEnd"/>
      <w:r w:rsidRPr="003F69E7">
        <w:rPr>
          <w:rFonts w:ascii="Times New Roman" w:hAnsi="Times New Roman" w:cs="Times New Roman"/>
          <w:sz w:val="28"/>
          <w:szCs w:val="28"/>
        </w:rPr>
        <w:t xml:space="preserve">, </w:t>
      </w:r>
      <w:proofErr w:type="spellStart"/>
      <w:r w:rsidRPr="003F69E7">
        <w:rPr>
          <w:rFonts w:ascii="Times New Roman" w:hAnsi="Times New Roman" w:cs="Times New Roman"/>
          <w:sz w:val="28"/>
          <w:szCs w:val="28"/>
        </w:rPr>
        <w:t>С’юзан</w:t>
      </w:r>
      <w:proofErr w:type="spellEnd"/>
      <w:r w:rsidRPr="003F69E7">
        <w:rPr>
          <w:rFonts w:ascii="Times New Roman" w:hAnsi="Times New Roman" w:cs="Times New Roman"/>
          <w:sz w:val="28"/>
          <w:szCs w:val="28"/>
        </w:rPr>
        <w:t xml:space="preserve"> </w:t>
      </w:r>
      <w:proofErr w:type="spellStart"/>
      <w:r w:rsidRPr="003F69E7">
        <w:rPr>
          <w:rFonts w:ascii="Times New Roman" w:hAnsi="Times New Roman" w:cs="Times New Roman"/>
          <w:sz w:val="28"/>
          <w:szCs w:val="28"/>
        </w:rPr>
        <w:t>Лімбер</w:t>
      </w:r>
      <w:proofErr w:type="spellEnd"/>
      <w:r w:rsidRPr="003F69E7">
        <w:rPr>
          <w:rFonts w:ascii="Times New Roman" w:hAnsi="Times New Roman" w:cs="Times New Roman"/>
          <w:sz w:val="28"/>
          <w:szCs w:val="28"/>
        </w:rPr>
        <w:t xml:space="preserve"> і </w:t>
      </w:r>
      <w:proofErr w:type="spellStart"/>
      <w:r w:rsidRPr="003F69E7">
        <w:rPr>
          <w:rFonts w:ascii="Times New Roman" w:hAnsi="Times New Roman" w:cs="Times New Roman"/>
          <w:sz w:val="28"/>
          <w:szCs w:val="28"/>
        </w:rPr>
        <w:t>Патріції</w:t>
      </w:r>
      <w:proofErr w:type="spellEnd"/>
      <w:r w:rsidRPr="003F69E7">
        <w:rPr>
          <w:rFonts w:ascii="Times New Roman" w:hAnsi="Times New Roman" w:cs="Times New Roman"/>
          <w:sz w:val="28"/>
          <w:szCs w:val="28"/>
        </w:rPr>
        <w:t xml:space="preserve"> </w:t>
      </w:r>
      <w:proofErr w:type="spellStart"/>
      <w:r w:rsidRPr="003F69E7">
        <w:rPr>
          <w:rFonts w:ascii="Times New Roman" w:hAnsi="Times New Roman" w:cs="Times New Roman"/>
          <w:sz w:val="28"/>
          <w:szCs w:val="28"/>
        </w:rPr>
        <w:t>Агатстон</w:t>
      </w:r>
      <w:proofErr w:type="spellEnd"/>
      <w:r w:rsidRPr="003F69E7">
        <w:rPr>
          <w:rFonts w:ascii="Times New Roman" w:hAnsi="Times New Roman" w:cs="Times New Roman"/>
          <w:sz w:val="28"/>
          <w:szCs w:val="28"/>
        </w:rPr>
        <w:t xml:space="preserve">). </w:t>
      </w:r>
      <w:r w:rsidRPr="008A6B19">
        <w:rPr>
          <w:rFonts w:ascii="Times New Roman" w:hAnsi="Times New Roman" w:cs="Times New Roman"/>
          <w:sz w:val="28"/>
          <w:szCs w:val="28"/>
        </w:rPr>
        <w:t>Завдання групи: проаналізувати негативні наслідки такої поведінки особистості в соціальних мережах.</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 xml:space="preserve">Типи поведінки, характерні для </w:t>
      </w:r>
      <w:proofErr w:type="spellStart"/>
      <w:r w:rsidRPr="008A6B19">
        <w:rPr>
          <w:rFonts w:ascii="Times New Roman" w:hAnsi="Times New Roman" w:cs="Times New Roman"/>
          <w:sz w:val="28"/>
          <w:szCs w:val="28"/>
        </w:rPr>
        <w:t>кібер-буллінгу</w:t>
      </w:r>
      <w:proofErr w:type="spellEnd"/>
      <w:r w:rsidRPr="008A6B19">
        <w:rPr>
          <w:rFonts w:ascii="Times New Roman" w:hAnsi="Times New Roman" w:cs="Times New Roman"/>
          <w:sz w:val="28"/>
          <w:szCs w:val="28"/>
        </w:rPr>
        <w:t>:</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 xml:space="preserve">Перепалки, або </w:t>
      </w:r>
      <w:proofErr w:type="spellStart"/>
      <w:r w:rsidRPr="008A6B19">
        <w:rPr>
          <w:rFonts w:ascii="Times New Roman" w:hAnsi="Times New Roman" w:cs="Times New Roman"/>
          <w:sz w:val="28"/>
          <w:szCs w:val="28"/>
        </w:rPr>
        <w:t>флеймінг</w:t>
      </w:r>
      <w:proofErr w:type="spellEnd"/>
      <w:r w:rsidRPr="008A6B19">
        <w:rPr>
          <w:rFonts w:ascii="Times New Roman" w:hAnsi="Times New Roman" w:cs="Times New Roman"/>
          <w:sz w:val="28"/>
          <w:szCs w:val="28"/>
        </w:rPr>
        <w:t xml:space="preserve"> – обмін короткими гнівними і запальними репліками між двома чи більше учасниками, використовуючи комунікаційні технології.  Частіше за все розгортається  в «публічних» місцях Інтернету, на чатах, форумах, дискусійних групах, інколи перетворюється в затяжну війну.</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Нападки, постійні  виснажливі  атаки  –  найчастіше  це  залучення  повторюваних  образливих повідомлень, спрямованих на жертву.</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Обмовлення, зведення наклепів – розповсюдження принизливої неправдивої інформації з використанням комп’ютерних технологій. Це можуть бути і текстові повідомлення і фото, і пісні, які змальовують жертву в шкідливій інколи сексуальній манері.</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lastRenderedPageBreak/>
        <w:t xml:space="preserve">Самозванство, втілення в певну особу – переслідувач позиціонує себе як жертву, використовуючи її пароль доступу до її </w:t>
      </w:r>
      <w:proofErr w:type="spellStart"/>
      <w:r w:rsidRPr="008A6B19">
        <w:rPr>
          <w:rFonts w:ascii="Times New Roman" w:hAnsi="Times New Roman" w:cs="Times New Roman"/>
          <w:sz w:val="28"/>
          <w:szCs w:val="28"/>
        </w:rPr>
        <w:t>аккаунту</w:t>
      </w:r>
      <w:proofErr w:type="spellEnd"/>
      <w:r w:rsidRPr="008A6B19">
        <w:rPr>
          <w:rFonts w:ascii="Times New Roman" w:hAnsi="Times New Roman" w:cs="Times New Roman"/>
          <w:sz w:val="28"/>
          <w:szCs w:val="28"/>
        </w:rPr>
        <w:t xml:space="preserve"> в соціальних мережах, а потім здійснює негативну комунікацію. Організація «хвилі зворотних </w:t>
      </w:r>
      <w:proofErr w:type="spellStart"/>
      <w:r w:rsidRPr="008A6B19">
        <w:rPr>
          <w:rFonts w:ascii="Times New Roman" w:hAnsi="Times New Roman" w:cs="Times New Roman"/>
          <w:sz w:val="28"/>
          <w:szCs w:val="28"/>
        </w:rPr>
        <w:t>зв’язків</w:t>
      </w:r>
      <w:proofErr w:type="spellEnd"/>
      <w:r w:rsidRPr="008A6B19">
        <w:rPr>
          <w:rFonts w:ascii="Times New Roman" w:hAnsi="Times New Roman" w:cs="Times New Roman"/>
          <w:sz w:val="28"/>
          <w:szCs w:val="28"/>
        </w:rPr>
        <w:t>» відбувається, коли з адреси жертви без її  відому відправляються ганебні провокаційні листи її друзям і близьким за адресною книгою, а потім розгублена жертва не очікувано отримує гнівні відповіді.</w:t>
      </w:r>
      <w:r w:rsidRPr="0094289B">
        <w:rPr>
          <w:rFonts w:ascii="Times New Roman" w:hAnsi="Times New Roman" w:cs="Times New Roman"/>
          <w:sz w:val="28"/>
          <w:szCs w:val="28"/>
        </w:rPr>
        <w:t xml:space="preserve"> </w:t>
      </w:r>
      <w:r w:rsidRPr="008A6B19">
        <w:rPr>
          <w:rFonts w:ascii="Times New Roman" w:hAnsi="Times New Roman" w:cs="Times New Roman"/>
          <w:sz w:val="28"/>
          <w:szCs w:val="28"/>
        </w:rPr>
        <w:t xml:space="preserve">Ошуканство, видурювання конфіденційної інформації та її розповсюдження – отримання персональної інформації в </w:t>
      </w:r>
      <w:proofErr w:type="spellStart"/>
      <w:r w:rsidRPr="008A6B19">
        <w:rPr>
          <w:rFonts w:ascii="Times New Roman" w:hAnsi="Times New Roman" w:cs="Times New Roman"/>
          <w:sz w:val="28"/>
          <w:szCs w:val="28"/>
        </w:rPr>
        <w:t>міжособовій</w:t>
      </w:r>
      <w:proofErr w:type="spellEnd"/>
      <w:r w:rsidRPr="008A6B19">
        <w:rPr>
          <w:rFonts w:ascii="Times New Roman" w:hAnsi="Times New Roman" w:cs="Times New Roman"/>
          <w:sz w:val="28"/>
          <w:szCs w:val="28"/>
        </w:rPr>
        <w:t xml:space="preserve"> комунікації і передача її (текстів, фото, відео) в публічну  зону Інтернету або поштою тим, кому вона не призначалась</w:t>
      </w:r>
    </w:p>
    <w:p w:rsidR="00C84CCA" w:rsidRPr="00031D81"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Після того, як група завершить обговорення, один із учасників презентує напрацювання аудиторії, йде обговорення.</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До уваги тренера:</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 xml:space="preserve">Варто підвести групу, що </w:t>
      </w:r>
      <w:proofErr w:type="spellStart"/>
      <w:r w:rsidRPr="008A6B19">
        <w:rPr>
          <w:rFonts w:ascii="Times New Roman" w:hAnsi="Times New Roman" w:cs="Times New Roman"/>
          <w:sz w:val="28"/>
          <w:szCs w:val="28"/>
        </w:rPr>
        <w:t>кібер-булінг</w:t>
      </w:r>
      <w:proofErr w:type="spellEnd"/>
      <w:r w:rsidRPr="008A6B19">
        <w:rPr>
          <w:rFonts w:ascii="Times New Roman" w:hAnsi="Times New Roman" w:cs="Times New Roman"/>
          <w:sz w:val="28"/>
          <w:szCs w:val="28"/>
        </w:rPr>
        <w:t xml:space="preserve"> не має позитивних наслідків для особистості. Конфлікти можуть стати лише початком масштабного цькування особистості в соціальній мережі. Що може мати наслідки і в реальному житті. Тому потрібно контролювати власну поведінку в соціальних мережах.</w:t>
      </w:r>
    </w:p>
    <w:p w:rsidR="00C84CCA" w:rsidRPr="008A6B19" w:rsidRDefault="00C84CCA" w:rsidP="00C84CCA">
      <w:pPr>
        <w:spacing w:after="0" w:line="240" w:lineRule="auto"/>
        <w:ind w:left="-709" w:firstLine="283"/>
        <w:jc w:val="both"/>
        <w:rPr>
          <w:rFonts w:ascii="Times New Roman" w:hAnsi="Times New Roman" w:cs="Times New Roman"/>
          <w:sz w:val="28"/>
          <w:szCs w:val="28"/>
        </w:rPr>
      </w:pPr>
    </w:p>
    <w:p w:rsidR="00C84CCA" w:rsidRPr="00031D81" w:rsidRDefault="00C84CCA" w:rsidP="00C84CCA">
      <w:pPr>
        <w:spacing w:after="0" w:line="240" w:lineRule="auto"/>
        <w:ind w:left="-709" w:firstLine="283"/>
        <w:jc w:val="both"/>
        <w:rPr>
          <w:rFonts w:ascii="Times New Roman" w:hAnsi="Times New Roman" w:cs="Times New Roman"/>
          <w:i/>
          <w:sz w:val="28"/>
          <w:szCs w:val="28"/>
        </w:rPr>
      </w:pPr>
      <w:r w:rsidRPr="00031D81">
        <w:rPr>
          <w:rFonts w:ascii="Times New Roman" w:hAnsi="Times New Roman" w:cs="Times New Roman"/>
          <w:i/>
          <w:sz w:val="28"/>
          <w:szCs w:val="28"/>
        </w:rPr>
        <w:t>Пам’ятка «Як уникати конфліктів у соціальних мережах»</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 xml:space="preserve">Мета: </w:t>
      </w:r>
      <w:proofErr w:type="spellStart"/>
      <w:r w:rsidRPr="008A6B19">
        <w:rPr>
          <w:rFonts w:ascii="Times New Roman" w:hAnsi="Times New Roman" w:cs="Times New Roman"/>
          <w:sz w:val="28"/>
          <w:szCs w:val="28"/>
        </w:rPr>
        <w:t>візуалізувати</w:t>
      </w:r>
      <w:proofErr w:type="spellEnd"/>
      <w:r w:rsidRPr="008A6B19">
        <w:rPr>
          <w:rFonts w:ascii="Times New Roman" w:hAnsi="Times New Roman" w:cs="Times New Roman"/>
          <w:sz w:val="28"/>
          <w:szCs w:val="28"/>
        </w:rPr>
        <w:t xml:space="preserve"> правила поведінки в соціальних мережах задля уникнення конфліктів.</w:t>
      </w:r>
    </w:p>
    <w:p w:rsidR="00C84CCA" w:rsidRPr="0094289B"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Метод: створення колажу, обговорення.</w:t>
      </w:r>
    </w:p>
    <w:p w:rsidR="00C84CCA" w:rsidRPr="0094289B"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 xml:space="preserve">Учасники працюють </w:t>
      </w:r>
      <w:proofErr w:type="spellStart"/>
      <w:r w:rsidRPr="008A6B19">
        <w:rPr>
          <w:rFonts w:ascii="Times New Roman" w:hAnsi="Times New Roman" w:cs="Times New Roman"/>
          <w:sz w:val="28"/>
          <w:szCs w:val="28"/>
        </w:rPr>
        <w:t>інфдивідувально</w:t>
      </w:r>
      <w:proofErr w:type="spellEnd"/>
      <w:r w:rsidRPr="008A6B19">
        <w:rPr>
          <w:rFonts w:ascii="Times New Roman" w:hAnsi="Times New Roman" w:cs="Times New Roman"/>
          <w:sz w:val="28"/>
          <w:szCs w:val="28"/>
        </w:rPr>
        <w:t xml:space="preserve"> над </w:t>
      </w:r>
      <w:proofErr w:type="spellStart"/>
      <w:r w:rsidRPr="008A6B19">
        <w:rPr>
          <w:rFonts w:ascii="Times New Roman" w:hAnsi="Times New Roman" w:cs="Times New Roman"/>
          <w:sz w:val="28"/>
          <w:szCs w:val="28"/>
        </w:rPr>
        <w:t>своренням</w:t>
      </w:r>
      <w:proofErr w:type="spellEnd"/>
      <w:r w:rsidRPr="008A6B19">
        <w:rPr>
          <w:rFonts w:ascii="Times New Roman" w:hAnsi="Times New Roman" w:cs="Times New Roman"/>
          <w:sz w:val="28"/>
          <w:szCs w:val="28"/>
        </w:rPr>
        <w:t xml:space="preserve"> власної </w:t>
      </w:r>
      <w:proofErr w:type="spellStart"/>
      <w:r w:rsidRPr="008A6B19">
        <w:rPr>
          <w:rFonts w:ascii="Times New Roman" w:hAnsi="Times New Roman" w:cs="Times New Roman"/>
          <w:sz w:val="28"/>
          <w:szCs w:val="28"/>
        </w:rPr>
        <w:t>памятки</w:t>
      </w:r>
      <w:proofErr w:type="spellEnd"/>
      <w:r w:rsidRPr="008A6B19">
        <w:rPr>
          <w:rFonts w:ascii="Times New Roman" w:hAnsi="Times New Roman" w:cs="Times New Roman"/>
          <w:sz w:val="28"/>
          <w:szCs w:val="28"/>
        </w:rPr>
        <w:t xml:space="preserve"> щодо </w:t>
      </w:r>
      <w:proofErr w:type="spellStart"/>
      <w:r w:rsidRPr="008A6B19">
        <w:rPr>
          <w:rFonts w:ascii="Times New Roman" w:hAnsi="Times New Roman" w:cs="Times New Roman"/>
          <w:sz w:val="28"/>
          <w:szCs w:val="28"/>
        </w:rPr>
        <w:t>попередежння</w:t>
      </w:r>
      <w:proofErr w:type="spellEnd"/>
      <w:r w:rsidRPr="008A6B19">
        <w:rPr>
          <w:rFonts w:ascii="Times New Roman" w:hAnsi="Times New Roman" w:cs="Times New Roman"/>
          <w:sz w:val="28"/>
          <w:szCs w:val="28"/>
        </w:rPr>
        <w:t xml:space="preserve"> конфліктів у соціальних мережах.</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До основних правил можна віднести:</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спілкуватися лише з знайомими людьми</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тримати власні негативні емоції при собі</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не вживати лайливих слів</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підтримувати власну репутацію в соціальних мережах, не викладати компрометуючий матеріал</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 xml:space="preserve">якщо конфлікти в мережі стають систематичними – </w:t>
      </w:r>
      <w:proofErr w:type="spellStart"/>
      <w:r w:rsidRPr="008A6B19">
        <w:rPr>
          <w:rFonts w:ascii="Times New Roman" w:hAnsi="Times New Roman" w:cs="Times New Roman"/>
          <w:sz w:val="28"/>
          <w:szCs w:val="28"/>
        </w:rPr>
        <w:t>зверутись</w:t>
      </w:r>
      <w:proofErr w:type="spellEnd"/>
      <w:r w:rsidRPr="008A6B19">
        <w:rPr>
          <w:rFonts w:ascii="Times New Roman" w:hAnsi="Times New Roman" w:cs="Times New Roman"/>
          <w:sz w:val="28"/>
          <w:szCs w:val="28"/>
        </w:rPr>
        <w:t xml:space="preserve"> за допомогою до батьків.</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 xml:space="preserve">Після завершення роботи учні презентують власні правила і </w:t>
      </w:r>
      <w:proofErr w:type="spellStart"/>
      <w:r w:rsidRPr="008A6B19">
        <w:rPr>
          <w:rFonts w:ascii="Times New Roman" w:hAnsi="Times New Roman" w:cs="Times New Roman"/>
          <w:sz w:val="28"/>
          <w:szCs w:val="28"/>
        </w:rPr>
        <w:t>обговрюють</w:t>
      </w:r>
      <w:proofErr w:type="spellEnd"/>
      <w:r w:rsidRPr="008A6B19">
        <w:rPr>
          <w:rFonts w:ascii="Times New Roman" w:hAnsi="Times New Roman" w:cs="Times New Roman"/>
          <w:sz w:val="28"/>
          <w:szCs w:val="28"/>
        </w:rPr>
        <w:t xml:space="preserve"> у групі їх </w:t>
      </w:r>
      <w:proofErr w:type="spellStart"/>
      <w:r w:rsidRPr="008A6B19">
        <w:rPr>
          <w:rFonts w:ascii="Times New Roman" w:hAnsi="Times New Roman" w:cs="Times New Roman"/>
          <w:sz w:val="28"/>
          <w:szCs w:val="28"/>
        </w:rPr>
        <w:t>фективність</w:t>
      </w:r>
      <w:proofErr w:type="spellEnd"/>
      <w:r w:rsidRPr="008A6B19">
        <w:rPr>
          <w:rFonts w:ascii="Times New Roman" w:hAnsi="Times New Roman" w:cs="Times New Roman"/>
          <w:sz w:val="28"/>
          <w:szCs w:val="28"/>
        </w:rPr>
        <w:t>.</w:t>
      </w:r>
    </w:p>
    <w:p w:rsidR="00C84CCA" w:rsidRPr="008A6B19" w:rsidRDefault="00C84CCA" w:rsidP="00C84CCA">
      <w:pPr>
        <w:spacing w:after="0" w:line="240" w:lineRule="auto"/>
        <w:ind w:left="-709" w:firstLine="283"/>
        <w:jc w:val="both"/>
        <w:rPr>
          <w:rFonts w:ascii="Times New Roman" w:hAnsi="Times New Roman" w:cs="Times New Roman"/>
          <w:sz w:val="28"/>
          <w:szCs w:val="28"/>
        </w:rPr>
      </w:pPr>
    </w:p>
    <w:p w:rsidR="00C84CCA" w:rsidRPr="00031D81" w:rsidRDefault="00C84CCA" w:rsidP="00C84CCA">
      <w:pPr>
        <w:spacing w:after="0" w:line="240" w:lineRule="auto"/>
        <w:ind w:left="-709" w:firstLine="283"/>
        <w:jc w:val="both"/>
        <w:rPr>
          <w:rFonts w:ascii="Times New Roman" w:hAnsi="Times New Roman" w:cs="Times New Roman"/>
          <w:i/>
          <w:sz w:val="28"/>
          <w:szCs w:val="28"/>
        </w:rPr>
      </w:pPr>
      <w:r w:rsidRPr="00031D81">
        <w:rPr>
          <w:rFonts w:ascii="Times New Roman" w:hAnsi="Times New Roman" w:cs="Times New Roman"/>
          <w:i/>
          <w:sz w:val="28"/>
          <w:szCs w:val="28"/>
        </w:rPr>
        <w:t>Підведення підсумків «</w:t>
      </w:r>
      <w:proofErr w:type="spellStart"/>
      <w:r w:rsidRPr="00031D81">
        <w:rPr>
          <w:rFonts w:ascii="Times New Roman" w:hAnsi="Times New Roman" w:cs="Times New Roman"/>
          <w:i/>
          <w:sz w:val="28"/>
          <w:szCs w:val="28"/>
        </w:rPr>
        <w:t>Кастрюля</w:t>
      </w:r>
      <w:proofErr w:type="spellEnd"/>
      <w:r w:rsidRPr="00031D81">
        <w:rPr>
          <w:rFonts w:ascii="Times New Roman" w:hAnsi="Times New Roman" w:cs="Times New Roman"/>
          <w:i/>
          <w:sz w:val="28"/>
          <w:szCs w:val="28"/>
        </w:rPr>
        <w:t xml:space="preserve">. Кошик. Сміттєвий бак» </w:t>
      </w:r>
    </w:p>
    <w:p w:rsidR="00C84CCA" w:rsidRPr="0094289B"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Мета: визначити наскільки збулися очікування учасників від заняття. Метод: індивідуальна робота.</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На стікерах учасникам потрібно написати такі позиції:</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те, що потрібно переварити/переосмислити.</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те, що забирають з собою в життя.</w:t>
      </w:r>
    </w:p>
    <w:p w:rsidR="00C84CCA" w:rsidRPr="008A6B19"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те, що є непотрібним.</w:t>
      </w:r>
    </w:p>
    <w:p w:rsidR="00C84CCA" w:rsidRDefault="00C84CCA" w:rsidP="00C84CCA">
      <w:pPr>
        <w:spacing w:after="0" w:line="240" w:lineRule="auto"/>
        <w:ind w:left="-709" w:firstLine="283"/>
        <w:jc w:val="both"/>
        <w:rPr>
          <w:rFonts w:ascii="Times New Roman" w:hAnsi="Times New Roman" w:cs="Times New Roman"/>
          <w:sz w:val="28"/>
          <w:szCs w:val="28"/>
        </w:rPr>
      </w:pPr>
      <w:r w:rsidRPr="008A6B19">
        <w:rPr>
          <w:rFonts w:ascii="Times New Roman" w:hAnsi="Times New Roman" w:cs="Times New Roman"/>
          <w:sz w:val="28"/>
          <w:szCs w:val="28"/>
        </w:rPr>
        <w:t>Ці стікери учасники наклеюють на відповідні малюнки, які у формати А-3 розвішені на стінах.</w:t>
      </w:r>
    </w:p>
    <w:p w:rsidR="00C84CCA" w:rsidRPr="003F69E7" w:rsidRDefault="00C84CCA" w:rsidP="00C84CCA">
      <w:pPr>
        <w:spacing w:after="0" w:line="240" w:lineRule="auto"/>
        <w:ind w:left="-709" w:firstLine="283"/>
        <w:jc w:val="both"/>
        <w:rPr>
          <w:rFonts w:ascii="Times New Roman" w:hAnsi="Times New Roman" w:cs="Times New Roman"/>
          <w:sz w:val="28"/>
          <w:szCs w:val="28"/>
        </w:rPr>
      </w:pPr>
    </w:p>
    <w:p w:rsidR="00C84CCA" w:rsidRPr="008A6B19" w:rsidRDefault="00C84CCA" w:rsidP="00C84CCA">
      <w:pPr>
        <w:spacing w:after="0" w:line="240" w:lineRule="auto"/>
        <w:ind w:left="-709" w:firstLine="283"/>
        <w:jc w:val="both"/>
        <w:rPr>
          <w:rFonts w:ascii="Times New Roman" w:hAnsi="Times New Roman" w:cs="Times New Roman"/>
          <w:sz w:val="28"/>
          <w:szCs w:val="28"/>
        </w:rPr>
      </w:pPr>
      <w:bookmarkStart w:id="0" w:name="_GoBack"/>
      <w:bookmarkEnd w:id="0"/>
    </w:p>
    <w:p w:rsidR="00C84CCA" w:rsidRPr="00031D81" w:rsidRDefault="00C84CCA" w:rsidP="00C84CCA">
      <w:pPr>
        <w:jc w:val="both"/>
      </w:pPr>
    </w:p>
    <w:p w:rsidR="00C84CCA" w:rsidRDefault="00C84CCA"/>
    <w:sectPr w:rsidR="00C84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A"/>
    <w:rsid w:val="00745BAA"/>
    <w:rsid w:val="008048BB"/>
    <w:rsid w:val="00C84C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F1557-6C79-410B-86ED-58B7C780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5462</Words>
  <Characters>3114</Characters>
  <Application>Microsoft Office Word</Application>
  <DocSecurity>0</DocSecurity>
  <Lines>25</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Якимчук</dc:creator>
  <cp:keywords/>
  <dc:description/>
  <cp:lastModifiedBy>Анна Якимчук</cp:lastModifiedBy>
  <cp:revision>2</cp:revision>
  <dcterms:created xsi:type="dcterms:W3CDTF">2024-03-27T11:01:00Z</dcterms:created>
  <dcterms:modified xsi:type="dcterms:W3CDTF">2024-03-27T11:04:00Z</dcterms:modified>
</cp:coreProperties>
</file>